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7C655D" w14:textId="753C32C5" w:rsidR="00BA730C" w:rsidRDefault="00BA730C" w:rsidP="00957477">
      <w:pPr>
        <w:spacing w:after="0" w:line="259" w:lineRule="auto"/>
        <w:jc w:val="center"/>
        <w:rPr>
          <w:rFonts w:cstheme="minorHAnsi"/>
          <w:color w:val="0B769F"/>
          <w:sz w:val="40"/>
        </w:rPr>
      </w:pPr>
    </w:p>
    <w:p w14:paraId="6851FE96" w14:textId="60CD92DF" w:rsidR="00BA730C" w:rsidRDefault="00BA730C" w:rsidP="00957477">
      <w:pPr>
        <w:spacing w:after="0" w:line="259" w:lineRule="auto"/>
        <w:jc w:val="center"/>
        <w:rPr>
          <w:rFonts w:cstheme="minorHAnsi"/>
          <w:color w:val="0B769F"/>
          <w:sz w:val="40"/>
        </w:rPr>
      </w:pPr>
    </w:p>
    <w:p w14:paraId="67EA8FA4" w14:textId="21749E50" w:rsidR="00BA730C" w:rsidRDefault="00BA730C" w:rsidP="00957477">
      <w:pPr>
        <w:spacing w:after="0" w:line="259" w:lineRule="auto"/>
        <w:jc w:val="center"/>
        <w:rPr>
          <w:rFonts w:cstheme="minorHAnsi"/>
          <w:color w:val="0B769F"/>
          <w:sz w:val="40"/>
        </w:rPr>
      </w:pPr>
      <w:r w:rsidRPr="00CC6968">
        <w:rPr>
          <w:rFonts w:cstheme="minorHAnsi"/>
          <w:noProof/>
          <w:szCs w:val="20"/>
        </w:rPr>
        <w:drawing>
          <wp:anchor distT="0" distB="0" distL="114300" distR="114300" simplePos="0" relativeHeight="251660288" behindDoc="0" locked="0" layoutInCell="1" allowOverlap="1" wp14:anchorId="2CF0AB24" wp14:editId="11EA2886">
            <wp:simplePos x="0" y="0"/>
            <wp:positionH relativeFrom="margin">
              <wp:align>center</wp:align>
            </wp:positionH>
            <wp:positionV relativeFrom="paragraph">
              <wp:posOffset>60960</wp:posOffset>
            </wp:positionV>
            <wp:extent cx="3361408" cy="791363"/>
            <wp:effectExtent l="0" t="0" r="0" b="8890"/>
            <wp:wrapNone/>
            <wp:docPr id="1" name="Image 1" descr="Une image contenant noir, obscurité, Police, Graph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Une image contenant noir, obscurité, Police, Graphique&#10;&#10;Description générée automatiquement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113" t="31750" r="14359" b="31207"/>
                    <a:stretch/>
                  </pic:blipFill>
                  <pic:spPr bwMode="auto">
                    <a:xfrm>
                      <a:off x="0" y="0"/>
                      <a:ext cx="3361408" cy="79136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9AE9AC" w14:textId="77777777" w:rsidR="00BA730C" w:rsidRDefault="00BA730C" w:rsidP="00957477">
      <w:pPr>
        <w:spacing w:after="0" w:line="259" w:lineRule="auto"/>
        <w:jc w:val="center"/>
        <w:rPr>
          <w:rFonts w:cstheme="minorHAnsi"/>
          <w:color w:val="0B769F"/>
          <w:sz w:val="40"/>
        </w:rPr>
      </w:pPr>
    </w:p>
    <w:p w14:paraId="58460F59" w14:textId="77777777" w:rsidR="00BA730C" w:rsidRDefault="00BA730C" w:rsidP="00957477">
      <w:pPr>
        <w:spacing w:after="0" w:line="259" w:lineRule="auto"/>
        <w:jc w:val="center"/>
        <w:rPr>
          <w:rFonts w:cstheme="minorHAnsi"/>
          <w:color w:val="0B769F"/>
          <w:sz w:val="40"/>
        </w:rPr>
      </w:pPr>
    </w:p>
    <w:p w14:paraId="114CCF54" w14:textId="77777777" w:rsidR="00BA730C" w:rsidRDefault="00BA730C" w:rsidP="00957477">
      <w:pPr>
        <w:spacing w:after="0" w:line="259" w:lineRule="auto"/>
        <w:jc w:val="center"/>
        <w:rPr>
          <w:rFonts w:cstheme="minorHAnsi"/>
          <w:color w:val="0B769F"/>
          <w:sz w:val="40"/>
        </w:rPr>
      </w:pPr>
    </w:p>
    <w:p w14:paraId="0F2FDAB1" w14:textId="10495517" w:rsidR="00957477" w:rsidRPr="00225F96" w:rsidRDefault="00957477" w:rsidP="00957477">
      <w:pPr>
        <w:spacing w:after="0" w:line="259" w:lineRule="auto"/>
        <w:jc w:val="center"/>
        <w:rPr>
          <w:rFonts w:cstheme="minorHAnsi"/>
          <w:color w:val="0B769F"/>
          <w:sz w:val="40"/>
        </w:rPr>
      </w:pPr>
      <w:r w:rsidRPr="00225F96">
        <w:rPr>
          <w:rFonts w:cstheme="minorHAnsi"/>
          <w:color w:val="0B769F"/>
          <w:sz w:val="40"/>
        </w:rPr>
        <w:t>APPEL A MANIFESTATION D’INTERÊT</w:t>
      </w:r>
    </w:p>
    <w:p w14:paraId="39E5693B" w14:textId="77777777" w:rsidR="00957477" w:rsidRDefault="00957477" w:rsidP="00957477">
      <w:pPr>
        <w:spacing w:after="0" w:line="259" w:lineRule="auto"/>
        <w:jc w:val="center"/>
        <w:rPr>
          <w:rFonts w:cstheme="minorHAnsi"/>
          <w:color w:val="0B769F"/>
          <w:sz w:val="40"/>
        </w:rPr>
      </w:pPr>
      <w:r w:rsidRPr="00225F96">
        <w:rPr>
          <w:rFonts w:cstheme="minorHAnsi"/>
          <w:color w:val="0B769F"/>
          <w:sz w:val="40"/>
        </w:rPr>
        <w:t xml:space="preserve">POUR LA MISE A DISPOSITION </w:t>
      </w:r>
      <w:r w:rsidRPr="00C46BA2">
        <w:rPr>
          <w:rFonts w:cstheme="minorHAnsi"/>
          <w:color w:val="0B769F"/>
          <w:sz w:val="40"/>
        </w:rPr>
        <w:t>DES</w:t>
      </w:r>
      <w:r w:rsidRPr="00225F96">
        <w:rPr>
          <w:rFonts w:cstheme="minorHAnsi"/>
          <w:color w:val="0B769F"/>
          <w:sz w:val="40"/>
        </w:rPr>
        <w:t xml:space="preserve"> EQUIPEMENTS DE RECUPERATION &amp; DECONSIGNATION</w:t>
      </w:r>
    </w:p>
    <w:p w14:paraId="2C8C23EC" w14:textId="77777777" w:rsidR="00BA730C" w:rsidRPr="00225F96" w:rsidRDefault="00BA730C" w:rsidP="00957477">
      <w:pPr>
        <w:spacing w:after="0" w:line="259" w:lineRule="auto"/>
        <w:jc w:val="center"/>
        <w:rPr>
          <w:rFonts w:cstheme="minorHAnsi"/>
          <w:color w:val="0B769F"/>
          <w:sz w:val="40"/>
        </w:rPr>
      </w:pPr>
    </w:p>
    <w:p w14:paraId="3102C75D" w14:textId="77777777" w:rsidR="00957477" w:rsidRPr="00225F96" w:rsidRDefault="00957477" w:rsidP="00957477">
      <w:pPr>
        <w:spacing w:after="0" w:line="259" w:lineRule="auto"/>
        <w:jc w:val="center"/>
        <w:rPr>
          <w:rFonts w:cstheme="minorHAnsi"/>
          <w:color w:val="0B769F"/>
          <w:sz w:val="40"/>
        </w:rPr>
      </w:pPr>
      <w:r w:rsidRPr="00225F96">
        <w:rPr>
          <w:rFonts w:cstheme="minorHAnsi"/>
          <w:color w:val="0B769F"/>
          <w:sz w:val="40"/>
        </w:rPr>
        <w:t>(« AMI Récupération</w:t>
      </w:r>
      <w:r>
        <w:rPr>
          <w:rFonts w:cstheme="minorHAnsi"/>
          <w:color w:val="0B769F"/>
          <w:sz w:val="40"/>
        </w:rPr>
        <w:t xml:space="preserve"> 2025</w:t>
      </w:r>
      <w:r w:rsidRPr="00225F96">
        <w:rPr>
          <w:rFonts w:cstheme="minorHAnsi"/>
          <w:color w:val="0B769F"/>
          <w:sz w:val="40"/>
        </w:rPr>
        <w:t> »)</w:t>
      </w:r>
    </w:p>
    <w:p w14:paraId="1A34D56E" w14:textId="6FF888F7" w:rsidR="7CDCFCD0" w:rsidRDefault="7CDCFCD0" w:rsidP="7CDCFCD0">
      <w:pPr>
        <w:pStyle w:val="Sous-titre"/>
        <w:spacing w:before="240" w:line="240" w:lineRule="auto"/>
        <w:rPr>
          <w:rFonts w:ascii="Arial" w:eastAsia="Arial" w:hAnsi="Arial" w:cs="Arial"/>
          <w:b/>
          <w:bCs/>
          <w:color w:val="0B769F" w:themeColor="accent4" w:themeShade="BF"/>
          <w:sz w:val="48"/>
          <w:szCs w:val="48"/>
        </w:rPr>
      </w:pPr>
    </w:p>
    <w:p w14:paraId="0BF24D13" w14:textId="75402C47" w:rsidR="7CDCFCD0" w:rsidRDefault="7CDCFCD0" w:rsidP="7CDCFCD0"/>
    <w:p w14:paraId="41FDB953" w14:textId="164FA2E2" w:rsidR="6F556676" w:rsidRDefault="6F556676" w:rsidP="00623AE5">
      <w:pPr>
        <w:jc w:val="center"/>
      </w:pPr>
      <w:r w:rsidRPr="7CDCFCD0">
        <w:rPr>
          <w:rFonts w:ascii="Arial" w:eastAsia="Arial" w:hAnsi="Arial" w:cs="Arial"/>
          <w:color w:val="0B769F" w:themeColor="accent4" w:themeShade="BF"/>
          <w:sz w:val="44"/>
          <w:szCs w:val="44"/>
        </w:rPr>
        <w:t xml:space="preserve">Annexe </w:t>
      </w:r>
      <w:r w:rsidR="009669F2">
        <w:rPr>
          <w:rFonts w:ascii="Arial" w:eastAsia="Arial" w:hAnsi="Arial" w:cs="Arial"/>
          <w:color w:val="0B769F" w:themeColor="accent4" w:themeShade="BF"/>
          <w:sz w:val="44"/>
          <w:szCs w:val="44"/>
        </w:rPr>
        <w:t xml:space="preserve">4 </w:t>
      </w:r>
      <w:r w:rsidRPr="7CDCFCD0">
        <w:rPr>
          <w:rFonts w:ascii="Arial" w:eastAsia="Arial" w:hAnsi="Arial" w:cs="Arial"/>
          <w:color w:val="0B769F" w:themeColor="accent4" w:themeShade="BF"/>
          <w:sz w:val="44"/>
          <w:szCs w:val="44"/>
        </w:rPr>
        <w:t>:</w:t>
      </w:r>
      <w:r w:rsidR="000306F3">
        <w:rPr>
          <w:rFonts w:ascii="Arial" w:eastAsia="Arial" w:hAnsi="Arial" w:cs="Arial"/>
          <w:color w:val="0B769F" w:themeColor="accent4" w:themeShade="BF"/>
          <w:sz w:val="44"/>
          <w:szCs w:val="44"/>
        </w:rPr>
        <w:t xml:space="preserve"> Cadre de réponse -</w:t>
      </w:r>
      <w:r w:rsidRPr="7CDCFCD0">
        <w:rPr>
          <w:rFonts w:ascii="Arial" w:eastAsia="Arial" w:hAnsi="Arial" w:cs="Arial"/>
          <w:color w:val="0B769F" w:themeColor="accent4" w:themeShade="BF"/>
          <w:sz w:val="44"/>
          <w:szCs w:val="44"/>
        </w:rPr>
        <w:t xml:space="preserve"> Présentation du Projet</w:t>
      </w:r>
    </w:p>
    <w:p w14:paraId="743BC3F0" w14:textId="3B0BA42D" w:rsidR="7CDCFCD0" w:rsidRDefault="7CDCFCD0" w:rsidP="7CDCFCD0">
      <w:pPr>
        <w:rPr>
          <w:rFonts w:ascii="Arial" w:eastAsia="Arial" w:hAnsi="Arial" w:cs="Arial"/>
          <w:color w:val="0B769F" w:themeColor="accent4" w:themeShade="BF"/>
          <w:sz w:val="44"/>
          <w:szCs w:val="44"/>
        </w:rPr>
      </w:pPr>
    </w:p>
    <w:p w14:paraId="0CB8E3F9" w14:textId="26844ED3" w:rsidR="7CDCFCD0" w:rsidRDefault="7CDCFCD0" w:rsidP="7CDCFCD0">
      <w:pPr>
        <w:rPr>
          <w:rFonts w:ascii="Arial" w:eastAsia="Arial" w:hAnsi="Arial" w:cs="Arial"/>
          <w:color w:val="0B769F" w:themeColor="accent4" w:themeShade="BF"/>
          <w:sz w:val="44"/>
          <w:szCs w:val="44"/>
        </w:rPr>
      </w:pPr>
    </w:p>
    <w:p w14:paraId="77C4179F" w14:textId="101F2CF5" w:rsidR="7CDCFCD0" w:rsidRDefault="7CDCFCD0" w:rsidP="7CDCFCD0">
      <w:pPr>
        <w:rPr>
          <w:rFonts w:ascii="Arial" w:eastAsia="Arial" w:hAnsi="Arial" w:cs="Arial"/>
          <w:color w:val="0B769F" w:themeColor="accent4" w:themeShade="BF"/>
          <w:sz w:val="44"/>
          <w:szCs w:val="44"/>
        </w:rPr>
      </w:pPr>
    </w:p>
    <w:p w14:paraId="5CDE987C" w14:textId="4AC1FCFC" w:rsidR="7CDCFCD0" w:rsidRDefault="7CDCFCD0" w:rsidP="7CDCFCD0">
      <w:pPr>
        <w:rPr>
          <w:rFonts w:ascii="Arial" w:eastAsia="Arial" w:hAnsi="Arial" w:cs="Arial"/>
          <w:color w:val="0B769F" w:themeColor="accent4" w:themeShade="BF"/>
          <w:sz w:val="44"/>
          <w:szCs w:val="44"/>
        </w:rPr>
      </w:pPr>
    </w:p>
    <w:p w14:paraId="13BA4CC1" w14:textId="64619BAC" w:rsidR="7CDCFCD0" w:rsidRDefault="7CDCFCD0" w:rsidP="7CDCFCD0">
      <w:pPr>
        <w:rPr>
          <w:rFonts w:ascii="Arial" w:eastAsia="Arial" w:hAnsi="Arial" w:cs="Arial"/>
          <w:color w:val="0B769F" w:themeColor="accent4" w:themeShade="BF"/>
          <w:sz w:val="44"/>
          <w:szCs w:val="44"/>
        </w:rPr>
      </w:pPr>
    </w:p>
    <w:p w14:paraId="5FC5AB60" w14:textId="12123492" w:rsidR="7CDCFCD0" w:rsidRDefault="7CDCFCD0" w:rsidP="7CDCFCD0">
      <w:pPr>
        <w:rPr>
          <w:rFonts w:ascii="Arial" w:eastAsia="Arial" w:hAnsi="Arial" w:cs="Arial"/>
          <w:color w:val="0B769F" w:themeColor="accent4" w:themeShade="BF"/>
          <w:sz w:val="44"/>
          <w:szCs w:val="44"/>
        </w:rPr>
      </w:pPr>
    </w:p>
    <w:p w14:paraId="7A76F1B5" w14:textId="3D1E4E5F" w:rsidR="002A6064" w:rsidRDefault="002A6064" w:rsidP="7CDCFCD0">
      <w:pPr>
        <w:spacing w:before="240" w:after="0" w:line="240" w:lineRule="auto"/>
        <w:jc w:val="both"/>
      </w:pPr>
    </w:p>
    <w:p w14:paraId="38F98EA3" w14:textId="67B17076" w:rsidR="7CDCFCD0" w:rsidRDefault="7CDCFCD0" w:rsidP="7CDCFCD0">
      <w:pPr>
        <w:spacing w:before="240" w:after="0" w:line="240" w:lineRule="auto"/>
        <w:jc w:val="both"/>
      </w:pPr>
    </w:p>
    <w:p w14:paraId="361CF559" w14:textId="174AE450" w:rsidR="0BF0D5D9" w:rsidRDefault="0BF0D5D9" w:rsidP="0CBBD606">
      <w:pPr>
        <w:spacing w:before="240" w:after="0" w:line="240" w:lineRule="auto"/>
        <w:jc w:val="both"/>
        <w:rPr>
          <w:rFonts w:ascii="Arial" w:eastAsia="Arial" w:hAnsi="Arial" w:cs="Arial"/>
          <w:color w:val="FBB31C"/>
          <w:sz w:val="30"/>
          <w:szCs w:val="30"/>
        </w:rPr>
      </w:pPr>
    </w:p>
    <w:p w14:paraId="275AEDED" w14:textId="4EC0EE40" w:rsidR="5CBB9D77" w:rsidRDefault="5CBB9D77" w:rsidP="00675B84">
      <w:pPr>
        <w:pStyle w:val="Titre2"/>
        <w:rPr>
          <w:color w:val="FBB31C"/>
          <w:sz w:val="30"/>
          <w:szCs w:val="30"/>
        </w:rPr>
      </w:pPr>
      <w:bookmarkStart w:id="0" w:name="_Toc217307033"/>
      <w:r w:rsidRPr="0CBBD606">
        <w:t>Table des matières</w:t>
      </w:r>
      <w:bookmarkEnd w:id="0"/>
    </w:p>
    <w:p w14:paraId="39FA36E8" w14:textId="380A3A30" w:rsidR="0CBBD606" w:rsidRDefault="0CBBD606" w:rsidP="0CBBD606">
      <w:pPr>
        <w:spacing w:before="240" w:after="0" w:line="240" w:lineRule="auto"/>
        <w:jc w:val="both"/>
        <w:rPr>
          <w:rFonts w:ascii="Arial" w:eastAsia="Arial" w:hAnsi="Arial" w:cs="Arial"/>
          <w:color w:val="FBB31C"/>
          <w:sz w:val="30"/>
          <w:szCs w:val="30"/>
        </w:rPr>
      </w:pPr>
    </w:p>
    <w:sdt>
      <w:sdtPr>
        <w:id w:val="1817075333"/>
        <w:docPartObj>
          <w:docPartGallery w:val="Table of Contents"/>
          <w:docPartUnique/>
        </w:docPartObj>
      </w:sdtPr>
      <w:sdtEndPr/>
      <w:sdtContent>
        <w:p w14:paraId="28D69D8F" w14:textId="107B5326" w:rsidR="007420DA" w:rsidRDefault="003169F1">
          <w:pPr>
            <w:pStyle w:val="TM2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r w:rsidRPr="003169F1">
            <w:rPr>
              <w:sz w:val="28"/>
              <w:szCs w:val="28"/>
            </w:rPr>
            <w:fldChar w:fldCharType="begin"/>
          </w:r>
          <w:r w:rsidRPr="003169F1">
            <w:rPr>
              <w:sz w:val="28"/>
              <w:szCs w:val="28"/>
            </w:rPr>
            <w:instrText xml:space="preserve"> TOC \o "1-3" \h \z \u </w:instrText>
          </w:r>
          <w:r w:rsidRPr="003169F1">
            <w:rPr>
              <w:sz w:val="28"/>
              <w:szCs w:val="28"/>
            </w:rPr>
            <w:fldChar w:fldCharType="separate"/>
          </w:r>
          <w:hyperlink w:anchor="_Toc217307033" w:history="1">
            <w:r w:rsidR="007420DA" w:rsidRPr="00C329FD">
              <w:rPr>
                <w:rStyle w:val="Lienhypertexte"/>
                <w:noProof/>
              </w:rPr>
              <w:t>Table des matières</w:t>
            </w:r>
            <w:r w:rsidR="007420DA">
              <w:rPr>
                <w:noProof/>
                <w:webHidden/>
              </w:rPr>
              <w:tab/>
            </w:r>
            <w:r w:rsidR="007420DA">
              <w:rPr>
                <w:noProof/>
                <w:webHidden/>
              </w:rPr>
              <w:fldChar w:fldCharType="begin"/>
            </w:r>
            <w:r w:rsidR="007420DA">
              <w:rPr>
                <w:noProof/>
                <w:webHidden/>
              </w:rPr>
              <w:instrText xml:space="preserve"> PAGEREF _Toc217307033 \h </w:instrText>
            </w:r>
            <w:r w:rsidR="007420DA">
              <w:rPr>
                <w:noProof/>
                <w:webHidden/>
              </w:rPr>
            </w:r>
            <w:r w:rsidR="007420DA">
              <w:rPr>
                <w:noProof/>
                <w:webHidden/>
              </w:rPr>
              <w:fldChar w:fldCharType="separate"/>
            </w:r>
            <w:r w:rsidR="007420DA">
              <w:rPr>
                <w:noProof/>
                <w:webHidden/>
              </w:rPr>
              <w:t>2</w:t>
            </w:r>
            <w:r w:rsidR="007420DA">
              <w:rPr>
                <w:noProof/>
                <w:webHidden/>
              </w:rPr>
              <w:fldChar w:fldCharType="end"/>
            </w:r>
          </w:hyperlink>
        </w:p>
        <w:p w14:paraId="4C672C99" w14:textId="142A8B7D" w:rsidR="007420DA" w:rsidRDefault="007420DA">
          <w:pPr>
            <w:pStyle w:val="TM1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fr-FR"/>
            </w:rPr>
          </w:pPr>
          <w:hyperlink w:anchor="_Toc217307034" w:history="1">
            <w:r w:rsidRPr="00C329FD">
              <w:rPr>
                <w:rStyle w:val="Lienhypertexte"/>
                <w:noProof/>
              </w:rPr>
              <w:t>1.Nom du Distributeur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_Toc217307034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D26C585" w14:textId="14C59A30" w:rsidR="007420DA" w:rsidRDefault="007420DA">
          <w:pPr>
            <w:pStyle w:val="TM1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fr-FR"/>
            </w:rPr>
          </w:pPr>
          <w:hyperlink w:anchor="_Toc217307035" w:history="1">
            <w:r w:rsidRPr="00C329FD">
              <w:rPr>
                <w:rStyle w:val="Lienhypertexte"/>
                <w:noProof/>
              </w:rPr>
              <w:t>2. La solidité du projet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_Toc217307035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745449" w14:textId="0077F9E3" w:rsidR="007420DA" w:rsidRDefault="007420DA">
          <w:pPr>
            <w:pStyle w:val="TM1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fr-FR"/>
            </w:rPr>
          </w:pPr>
          <w:hyperlink w:anchor="_Toc217307036" w:history="1">
            <w:r w:rsidRPr="00C329FD">
              <w:rPr>
                <w:rStyle w:val="Lienhypertexte"/>
                <w:noProof/>
              </w:rPr>
              <w:t>3. Adéquation du projet avec activation ReUse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_Toc217307036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D24D9C" w14:textId="2101FABF" w:rsidR="007420DA" w:rsidRDefault="007420DA">
          <w:pPr>
            <w:pStyle w:val="TM1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fr-FR"/>
            </w:rPr>
          </w:pPr>
          <w:hyperlink w:anchor="_Toc217307037" w:history="1">
            <w:r w:rsidRPr="00C329FD">
              <w:rPr>
                <w:rStyle w:val="Lienhypertexte"/>
                <w:noProof/>
              </w:rPr>
              <w:t>4. Modalités de remontées d’informations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_Toc217307037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9A9C29" w14:textId="7EF83262" w:rsidR="0CBBD606" w:rsidRDefault="003169F1" w:rsidP="003169F1">
          <w:pPr>
            <w:pStyle w:val="TM2"/>
            <w:tabs>
              <w:tab w:val="right" w:leader="dot" w:pos="9060"/>
            </w:tabs>
            <w:ind w:left="0"/>
            <w:rPr>
              <w:rStyle w:val="Lienhypertexte"/>
            </w:rPr>
          </w:pPr>
          <w:r w:rsidRPr="003169F1">
            <w:rPr>
              <w:sz w:val="28"/>
              <w:szCs w:val="28"/>
            </w:rPr>
            <w:fldChar w:fldCharType="end"/>
          </w:r>
        </w:p>
      </w:sdtContent>
    </w:sdt>
    <w:p w14:paraId="06F99351" w14:textId="22DBC963" w:rsidR="0CBBD606" w:rsidRDefault="0CBBD606" w:rsidP="0CBBD606">
      <w:pPr>
        <w:rPr>
          <w:rFonts w:ascii="Arial" w:eastAsia="Arial" w:hAnsi="Arial" w:cs="Arial"/>
          <w:b/>
          <w:bCs/>
          <w:color w:val="E6007E"/>
          <w:sz w:val="28"/>
          <w:szCs w:val="28"/>
        </w:rPr>
      </w:pPr>
    </w:p>
    <w:p w14:paraId="189DBC15" w14:textId="768D0A11" w:rsidR="0CBBD606" w:rsidRDefault="0CBBD606" w:rsidP="0CBBD606">
      <w:pPr>
        <w:rPr>
          <w:rFonts w:ascii="Arial" w:eastAsia="Arial" w:hAnsi="Arial" w:cs="Arial"/>
          <w:b/>
          <w:bCs/>
          <w:color w:val="E6007E"/>
          <w:sz w:val="28"/>
          <w:szCs w:val="28"/>
        </w:rPr>
      </w:pPr>
    </w:p>
    <w:p w14:paraId="43DCEBF8" w14:textId="08CD9D32" w:rsidR="0CBBD606" w:rsidRDefault="0CBBD606" w:rsidP="0CBBD606">
      <w:pPr>
        <w:rPr>
          <w:rFonts w:ascii="Arial" w:eastAsia="Arial" w:hAnsi="Arial" w:cs="Arial"/>
          <w:b/>
          <w:bCs/>
          <w:color w:val="E6007E"/>
          <w:sz w:val="28"/>
          <w:szCs w:val="28"/>
        </w:rPr>
      </w:pPr>
    </w:p>
    <w:p w14:paraId="594F3A6B" w14:textId="27F9906D" w:rsidR="0CBBD606" w:rsidRDefault="0CBBD606" w:rsidP="0CBBD606">
      <w:pPr>
        <w:rPr>
          <w:rFonts w:ascii="Arial" w:eastAsia="Arial" w:hAnsi="Arial" w:cs="Arial"/>
          <w:b/>
          <w:bCs/>
          <w:color w:val="E6007E"/>
          <w:sz w:val="28"/>
          <w:szCs w:val="28"/>
        </w:rPr>
      </w:pPr>
    </w:p>
    <w:p w14:paraId="5CF3AC0E" w14:textId="3277CDB0" w:rsidR="0CBBD606" w:rsidRDefault="0CBBD606" w:rsidP="0CBBD606">
      <w:pPr>
        <w:rPr>
          <w:rFonts w:ascii="Arial" w:eastAsia="Arial" w:hAnsi="Arial" w:cs="Arial"/>
          <w:b/>
          <w:bCs/>
          <w:color w:val="E6007E"/>
          <w:sz w:val="28"/>
          <w:szCs w:val="28"/>
        </w:rPr>
      </w:pPr>
    </w:p>
    <w:p w14:paraId="470ED638" w14:textId="3D017964" w:rsidR="0CBBD606" w:rsidRDefault="0CBBD606" w:rsidP="0CBBD606">
      <w:pPr>
        <w:rPr>
          <w:rFonts w:ascii="Arial" w:eastAsia="Arial" w:hAnsi="Arial" w:cs="Arial"/>
          <w:b/>
          <w:bCs/>
          <w:color w:val="E6007E"/>
          <w:sz w:val="28"/>
          <w:szCs w:val="28"/>
        </w:rPr>
      </w:pPr>
    </w:p>
    <w:p w14:paraId="1F1527E0" w14:textId="4DAC8B55" w:rsidR="0CBBD606" w:rsidRDefault="0CBBD606" w:rsidP="0CBBD606">
      <w:pPr>
        <w:rPr>
          <w:rFonts w:ascii="Arial" w:eastAsia="Arial" w:hAnsi="Arial" w:cs="Arial"/>
          <w:b/>
          <w:bCs/>
          <w:color w:val="E6007E"/>
          <w:sz w:val="28"/>
          <w:szCs w:val="28"/>
        </w:rPr>
      </w:pPr>
    </w:p>
    <w:p w14:paraId="45A339BC" w14:textId="15EB4196" w:rsidR="0CBBD606" w:rsidRDefault="0CBBD606" w:rsidP="0CBBD606">
      <w:pPr>
        <w:rPr>
          <w:rFonts w:ascii="Arial" w:eastAsia="Arial" w:hAnsi="Arial" w:cs="Arial"/>
          <w:b/>
          <w:bCs/>
          <w:color w:val="E6007E"/>
          <w:sz w:val="28"/>
          <w:szCs w:val="28"/>
        </w:rPr>
      </w:pPr>
    </w:p>
    <w:p w14:paraId="15FAF124" w14:textId="355E461C" w:rsidR="0CBBD606" w:rsidRDefault="0CBBD606" w:rsidP="0CBBD606">
      <w:pPr>
        <w:rPr>
          <w:rFonts w:ascii="Arial" w:eastAsia="Arial" w:hAnsi="Arial" w:cs="Arial"/>
          <w:b/>
          <w:bCs/>
          <w:color w:val="E6007E"/>
          <w:sz w:val="28"/>
          <w:szCs w:val="28"/>
        </w:rPr>
      </w:pPr>
    </w:p>
    <w:p w14:paraId="1EFB376E" w14:textId="4AABAA95" w:rsidR="0CBBD606" w:rsidRDefault="0CBBD606" w:rsidP="0CBBD606">
      <w:pPr>
        <w:rPr>
          <w:rFonts w:ascii="Arial" w:eastAsia="Arial" w:hAnsi="Arial" w:cs="Arial"/>
          <w:b/>
          <w:bCs/>
          <w:color w:val="E6007E"/>
          <w:sz w:val="28"/>
          <w:szCs w:val="28"/>
        </w:rPr>
      </w:pPr>
    </w:p>
    <w:p w14:paraId="62D22431" w14:textId="397755E3" w:rsidR="0CBBD606" w:rsidRDefault="0CBBD606" w:rsidP="0CBBD606">
      <w:pPr>
        <w:rPr>
          <w:rFonts w:ascii="Arial" w:eastAsia="Arial" w:hAnsi="Arial" w:cs="Arial"/>
          <w:b/>
          <w:bCs/>
          <w:color w:val="E6007E"/>
          <w:sz w:val="28"/>
          <w:szCs w:val="28"/>
        </w:rPr>
      </w:pPr>
    </w:p>
    <w:p w14:paraId="0FC9AF59" w14:textId="2FBB8A32" w:rsidR="0CBBD606" w:rsidRDefault="0CBBD606" w:rsidP="0CBBD606">
      <w:pPr>
        <w:rPr>
          <w:rFonts w:ascii="Arial" w:eastAsia="Arial" w:hAnsi="Arial" w:cs="Arial"/>
          <w:b/>
          <w:bCs/>
          <w:color w:val="E6007E"/>
          <w:sz w:val="28"/>
          <w:szCs w:val="28"/>
        </w:rPr>
      </w:pPr>
    </w:p>
    <w:p w14:paraId="23693657" w14:textId="46F609FC" w:rsidR="0CBBD606" w:rsidRDefault="0CBBD606" w:rsidP="0CBBD606">
      <w:pPr>
        <w:rPr>
          <w:rFonts w:ascii="Arial" w:eastAsia="Arial" w:hAnsi="Arial" w:cs="Arial"/>
          <w:b/>
          <w:bCs/>
          <w:color w:val="E6007E"/>
          <w:sz w:val="28"/>
          <w:szCs w:val="28"/>
        </w:rPr>
      </w:pPr>
    </w:p>
    <w:p w14:paraId="13C719AA" w14:textId="765C3AC2" w:rsidR="0CBBD606" w:rsidRDefault="0CBBD606" w:rsidP="0CBBD606">
      <w:pPr>
        <w:rPr>
          <w:rFonts w:ascii="Arial" w:eastAsia="Arial" w:hAnsi="Arial" w:cs="Arial"/>
          <w:b/>
          <w:bCs/>
          <w:color w:val="E6007E"/>
          <w:sz w:val="28"/>
          <w:szCs w:val="28"/>
        </w:rPr>
      </w:pPr>
    </w:p>
    <w:p w14:paraId="46E1EBE3" w14:textId="77777777" w:rsidR="009357CB" w:rsidRDefault="009357CB" w:rsidP="0CBBD606">
      <w:pPr>
        <w:rPr>
          <w:rFonts w:ascii="Arial" w:eastAsia="Arial" w:hAnsi="Arial" w:cs="Arial"/>
          <w:b/>
          <w:bCs/>
          <w:color w:val="E6007E"/>
          <w:sz w:val="28"/>
          <w:szCs w:val="28"/>
        </w:rPr>
      </w:pPr>
    </w:p>
    <w:p w14:paraId="3755669D" w14:textId="77777777" w:rsidR="009357CB" w:rsidRDefault="009357CB" w:rsidP="0CBBD606">
      <w:pPr>
        <w:rPr>
          <w:rFonts w:ascii="Arial" w:eastAsia="Arial" w:hAnsi="Arial" w:cs="Arial"/>
          <w:b/>
          <w:bCs/>
          <w:color w:val="E6007E"/>
          <w:sz w:val="28"/>
          <w:szCs w:val="28"/>
        </w:rPr>
      </w:pPr>
    </w:p>
    <w:p w14:paraId="722F0504" w14:textId="77777777" w:rsidR="009357CB" w:rsidRDefault="009357CB" w:rsidP="0CBBD606">
      <w:pPr>
        <w:rPr>
          <w:rFonts w:ascii="Arial" w:eastAsia="Arial" w:hAnsi="Arial" w:cs="Arial"/>
          <w:b/>
          <w:bCs/>
          <w:color w:val="E6007E"/>
          <w:sz w:val="28"/>
          <w:szCs w:val="28"/>
        </w:rPr>
      </w:pPr>
    </w:p>
    <w:p w14:paraId="0999E11D" w14:textId="77777777" w:rsidR="009357CB" w:rsidRDefault="009357CB" w:rsidP="0CBBD606">
      <w:pPr>
        <w:rPr>
          <w:rFonts w:ascii="Arial" w:eastAsia="Arial" w:hAnsi="Arial" w:cs="Arial"/>
          <w:b/>
          <w:bCs/>
          <w:color w:val="E6007E"/>
          <w:sz w:val="28"/>
          <w:szCs w:val="28"/>
        </w:rPr>
      </w:pPr>
    </w:p>
    <w:p w14:paraId="187EFAF9" w14:textId="53A39A67" w:rsidR="0CBBD606" w:rsidRDefault="0CBBD606" w:rsidP="0CBBD606">
      <w:pPr>
        <w:rPr>
          <w:rFonts w:ascii="Arial" w:eastAsia="Arial" w:hAnsi="Arial" w:cs="Arial"/>
          <w:b/>
          <w:bCs/>
          <w:color w:val="E6007E"/>
          <w:sz w:val="28"/>
          <w:szCs w:val="28"/>
        </w:rPr>
      </w:pPr>
    </w:p>
    <w:p w14:paraId="18ED9DC5" w14:textId="1A618BB6" w:rsidR="009D2112" w:rsidRDefault="0CBBD606" w:rsidP="003B5502">
      <w:pPr>
        <w:pStyle w:val="Titre1"/>
        <w:rPr>
          <w:color w:val="E6007E"/>
        </w:rPr>
      </w:pPr>
      <w:bookmarkStart w:id="1" w:name="_Toc217307034"/>
      <w:r>
        <w:lastRenderedPageBreak/>
        <w:t>1.</w:t>
      </w:r>
      <w:r w:rsidR="3763519A">
        <w:t xml:space="preserve">Nom du </w:t>
      </w:r>
      <w:r w:rsidR="00026213">
        <w:t>Distributeur</w:t>
      </w:r>
      <w:bookmarkEnd w:id="1"/>
      <w:r w:rsidR="6866ACB9">
        <w:t xml:space="preserve"> </w:t>
      </w:r>
    </w:p>
    <w:tbl>
      <w:tblPr>
        <w:tblStyle w:val="Grilledutableau"/>
        <w:tblW w:w="0" w:type="auto"/>
        <w:tblLayout w:type="fixed"/>
        <w:tblLook w:val="06A0" w:firstRow="1" w:lastRow="0" w:firstColumn="1" w:lastColumn="0" w:noHBand="1" w:noVBand="1"/>
      </w:tblPr>
      <w:tblGrid>
        <w:gridCol w:w="9178"/>
      </w:tblGrid>
      <w:tr w:rsidR="7CDCFCD0" w14:paraId="01971DC0" w14:textId="77777777" w:rsidTr="009F53BB">
        <w:trPr>
          <w:trHeight w:val="618"/>
        </w:trPr>
        <w:tc>
          <w:tcPr>
            <w:tcW w:w="9178" w:type="dxa"/>
          </w:tcPr>
          <w:p w14:paraId="338317DA" w14:textId="7F950395" w:rsidR="6866ACB9" w:rsidRDefault="6866ACB9" w:rsidP="7CDCFCD0">
            <w:pPr>
              <w:rPr>
                <w:rFonts w:ascii="Arial" w:eastAsia="Arial" w:hAnsi="Arial" w:cs="Arial"/>
                <w:i/>
                <w:iCs/>
                <w:sz w:val="20"/>
                <w:szCs w:val="20"/>
              </w:rPr>
            </w:pPr>
            <w:r w:rsidRPr="7CDCFCD0">
              <w:rPr>
                <w:rFonts w:ascii="Arial" w:eastAsia="Arial" w:hAnsi="Arial" w:cs="Arial"/>
                <w:i/>
                <w:iCs/>
                <w:sz w:val="20"/>
                <w:szCs w:val="20"/>
              </w:rPr>
              <w:t>A compléter</w:t>
            </w:r>
            <w:r w:rsidR="270FC5DB" w:rsidRPr="7CDCFCD0">
              <w:rPr>
                <w:rFonts w:ascii="Arial" w:eastAsia="Arial" w:hAnsi="Arial" w:cs="Arial"/>
                <w:i/>
                <w:iCs/>
                <w:sz w:val="20"/>
                <w:szCs w:val="20"/>
              </w:rPr>
              <w:t xml:space="preserve"> : </w:t>
            </w:r>
          </w:p>
        </w:tc>
      </w:tr>
    </w:tbl>
    <w:p w14:paraId="730B6370" w14:textId="197FFF70" w:rsidR="009D2112" w:rsidRDefault="3763519A" w:rsidP="7CDCFCD0">
      <w:pPr>
        <w:rPr>
          <w:rFonts w:ascii="Arial" w:eastAsia="Arial" w:hAnsi="Arial" w:cs="Arial"/>
        </w:rPr>
      </w:pPr>
      <w:r w:rsidRPr="7CDCFCD0">
        <w:rPr>
          <w:rFonts w:ascii="Arial" w:eastAsia="Arial" w:hAnsi="Arial" w:cs="Arial"/>
        </w:rPr>
        <w:t xml:space="preserve"> </w:t>
      </w:r>
    </w:p>
    <w:p w14:paraId="0114C3EE" w14:textId="3FD54604" w:rsidR="009F53BB" w:rsidRPr="009F53BB" w:rsidRDefault="009F53BB" w:rsidP="009F53BB">
      <w:pPr>
        <w:jc w:val="both"/>
      </w:pPr>
      <w:r w:rsidRPr="009F53BB">
        <w:rPr>
          <w:b/>
          <w:bCs/>
        </w:rPr>
        <w:t>Une fiche devra être renseignée pour chacun des magasins proposés en candidature.</w:t>
      </w:r>
      <w:r w:rsidRPr="009F53BB">
        <w:rPr>
          <w:b/>
          <w:bCs/>
        </w:rPr>
        <w:br/>
        <w:t>Une fiche unique pourra toutefois être produite pour l’ensemble des magasins uniquement lorsque les réponses apportées sont strictement identiques pour tous les points de vente.</w:t>
      </w:r>
    </w:p>
    <w:p w14:paraId="6C7DD585" w14:textId="7DB9F90B" w:rsidR="003B5502" w:rsidRDefault="003B5502" w:rsidP="003B5502">
      <w:pPr>
        <w:pStyle w:val="Titre1"/>
      </w:pPr>
      <w:bookmarkStart w:id="2" w:name="_Toc217307035"/>
      <w:r>
        <w:t xml:space="preserve">2. </w:t>
      </w:r>
      <w:r w:rsidR="00D1522D">
        <w:t>La solidité du projet</w:t>
      </w:r>
      <w:bookmarkEnd w:id="2"/>
    </w:p>
    <w:tbl>
      <w:tblPr>
        <w:tblStyle w:val="Grilledutableau"/>
        <w:tblW w:w="0" w:type="auto"/>
        <w:tblLayout w:type="fixed"/>
        <w:tblLook w:val="06A0" w:firstRow="1" w:lastRow="0" w:firstColumn="1" w:lastColumn="0" w:noHBand="1" w:noVBand="1"/>
      </w:tblPr>
      <w:tblGrid>
        <w:gridCol w:w="9060"/>
      </w:tblGrid>
      <w:tr w:rsidR="00656573" w:rsidRPr="00041491" w14:paraId="0D8F33C9" w14:textId="77777777" w:rsidTr="002F72DC">
        <w:trPr>
          <w:trHeight w:val="1572"/>
        </w:trPr>
        <w:tc>
          <w:tcPr>
            <w:tcW w:w="9060" w:type="dxa"/>
            <w:tcBorders>
              <w:top w:val="none" w:sz="4" w:space="0" w:color="000000" w:themeColor="text1"/>
              <w:left w:val="none" w:sz="4" w:space="0" w:color="000000" w:themeColor="text1"/>
              <w:bottom w:val="single" w:sz="8" w:space="0" w:color="000000" w:themeColor="text1"/>
              <w:right w:val="none" w:sz="4" w:space="0" w:color="000000" w:themeColor="text1"/>
            </w:tcBorders>
            <w:shd w:val="clear" w:color="auto" w:fill="95DCF7" w:themeFill="accent4" w:themeFillTint="66"/>
            <w:vAlign w:val="center"/>
          </w:tcPr>
          <w:p w14:paraId="2556C269" w14:textId="77777777" w:rsidR="00656573" w:rsidRPr="00041491" w:rsidRDefault="00656573" w:rsidP="00223C0F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041491">
              <w:rPr>
                <w:rFonts w:ascii="Arial" w:eastAsia="Arial" w:hAnsi="Arial" w:cs="Arial"/>
                <w:sz w:val="20"/>
                <w:szCs w:val="20"/>
              </w:rPr>
              <w:t>Il est attendu une description des points suivants :</w:t>
            </w:r>
          </w:p>
          <w:p w14:paraId="65CFD8F3" w14:textId="156096A1" w:rsidR="0036561C" w:rsidRDefault="069DD3F5" w:rsidP="001A2BDB">
            <w:pPr>
              <w:pStyle w:val="Paragraphedeliste"/>
              <w:numPr>
                <w:ilvl w:val="0"/>
                <w:numId w:val="4"/>
              </w:numPr>
              <w:rPr>
                <w:rFonts w:ascii="Arial" w:eastAsia="Arial" w:hAnsi="Arial" w:cs="Arial"/>
                <w:sz w:val="20"/>
                <w:szCs w:val="20"/>
              </w:rPr>
            </w:pPr>
            <w:r w:rsidRPr="4BDDD6E3">
              <w:rPr>
                <w:rFonts w:ascii="Arial" w:eastAsia="Arial" w:hAnsi="Arial" w:cs="Arial"/>
                <w:sz w:val="20"/>
                <w:szCs w:val="20"/>
              </w:rPr>
              <w:t>Identification et organisation des ressources internes humaines prévues pour le déploiement ReUse</w:t>
            </w:r>
            <w:r w:rsidR="0036561C">
              <w:rPr>
                <w:rFonts w:ascii="Arial" w:eastAsia="Arial" w:hAnsi="Arial" w:cs="Arial"/>
                <w:sz w:val="20"/>
                <w:szCs w:val="20"/>
              </w:rPr>
              <w:t> :</w:t>
            </w:r>
          </w:p>
          <w:p w14:paraId="5A7B0DCE" w14:textId="357F5FAD" w:rsidR="0036561C" w:rsidRDefault="00DC6672" w:rsidP="0036561C">
            <w:pPr>
              <w:pStyle w:val="Paragraphedeliste"/>
              <w:numPr>
                <w:ilvl w:val="1"/>
                <w:numId w:val="4"/>
              </w:numPr>
              <w:rPr>
                <w:rFonts w:ascii="Arial" w:eastAsia="Arial" w:hAnsi="Arial" w:cs="Arial"/>
                <w:sz w:val="20"/>
                <w:szCs w:val="20"/>
              </w:rPr>
            </w:pPr>
            <w:r w:rsidRPr="4BDDD6E3">
              <w:rPr>
                <w:rFonts w:ascii="Arial" w:eastAsia="Arial" w:hAnsi="Arial" w:cs="Arial"/>
                <w:sz w:val="20"/>
                <w:szCs w:val="20"/>
              </w:rPr>
              <w:t>en central (</w:t>
            </w:r>
            <w:r w:rsidR="75A46829" w:rsidRPr="4BDDD6E3">
              <w:rPr>
                <w:rFonts w:ascii="Arial" w:eastAsia="Arial" w:hAnsi="Arial" w:cs="Arial"/>
                <w:sz w:val="20"/>
                <w:szCs w:val="20"/>
              </w:rPr>
              <w:t>c</w:t>
            </w:r>
            <w:r w:rsidRPr="4BDDD6E3">
              <w:rPr>
                <w:rFonts w:ascii="Arial" w:eastAsia="Arial" w:hAnsi="Arial" w:cs="Arial"/>
                <w:sz w:val="20"/>
                <w:szCs w:val="20"/>
              </w:rPr>
              <w:t xml:space="preserve">hef de projet, responsable DSI, etc.) </w:t>
            </w:r>
          </w:p>
          <w:p w14:paraId="4B22B539" w14:textId="57D52288" w:rsidR="00656573" w:rsidRPr="00041491" w:rsidRDefault="00DC6672" w:rsidP="009F53BB">
            <w:pPr>
              <w:pStyle w:val="Paragraphedeliste"/>
              <w:numPr>
                <w:ilvl w:val="1"/>
                <w:numId w:val="4"/>
              </w:numPr>
              <w:rPr>
                <w:rFonts w:ascii="Arial" w:eastAsia="Arial" w:hAnsi="Arial" w:cs="Arial"/>
                <w:sz w:val="20"/>
                <w:szCs w:val="20"/>
              </w:rPr>
            </w:pPr>
            <w:r w:rsidRPr="4BDDD6E3">
              <w:rPr>
                <w:rFonts w:ascii="Arial" w:eastAsia="Arial" w:hAnsi="Arial" w:cs="Arial"/>
                <w:sz w:val="20"/>
                <w:szCs w:val="20"/>
              </w:rPr>
              <w:t xml:space="preserve">en magasin (référent ReUse, responsable nettoyage et vidage EDR, etc.) </w:t>
            </w:r>
          </w:p>
        </w:tc>
      </w:tr>
      <w:tr w:rsidR="00656573" w:rsidRPr="00041491" w14:paraId="6455DDDC" w14:textId="77777777" w:rsidTr="009F53BB">
        <w:trPr>
          <w:trHeight w:val="3591"/>
        </w:trPr>
        <w:tc>
          <w:tcPr>
            <w:tcW w:w="90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9C264F6" w14:textId="77777777" w:rsidR="00656573" w:rsidRPr="00041491" w:rsidRDefault="00656573" w:rsidP="00223C0F">
            <w:pPr>
              <w:rPr>
                <w:rFonts w:ascii="Arial" w:eastAsia="Arial" w:hAnsi="Arial" w:cs="Arial"/>
                <w:i/>
                <w:iCs/>
                <w:sz w:val="20"/>
                <w:szCs w:val="20"/>
              </w:rPr>
            </w:pPr>
            <w:r w:rsidRPr="00041491">
              <w:rPr>
                <w:rFonts w:ascii="Arial" w:eastAsia="Arial" w:hAnsi="Arial" w:cs="Arial"/>
                <w:i/>
                <w:iCs/>
                <w:sz w:val="20"/>
                <w:szCs w:val="20"/>
              </w:rPr>
              <w:t>A compléter :</w:t>
            </w:r>
          </w:p>
          <w:p w14:paraId="41A7FB06" w14:textId="77777777" w:rsidR="00656573" w:rsidRPr="00041491" w:rsidRDefault="00656573" w:rsidP="00223C0F">
            <w:pPr>
              <w:rPr>
                <w:rFonts w:ascii="Arial" w:eastAsia="Arial" w:hAnsi="Arial" w:cs="Arial"/>
              </w:rPr>
            </w:pPr>
          </w:p>
        </w:tc>
      </w:tr>
    </w:tbl>
    <w:p w14:paraId="3CA6F6CA" w14:textId="77777777" w:rsidR="00656573" w:rsidRDefault="00656573" w:rsidP="00656573"/>
    <w:p w14:paraId="107BC2F2" w14:textId="77777777" w:rsidR="009F53BB" w:rsidRDefault="009F53BB" w:rsidP="00656573"/>
    <w:p w14:paraId="513C353C" w14:textId="77777777" w:rsidR="009F53BB" w:rsidRDefault="009F53BB" w:rsidP="00656573"/>
    <w:p w14:paraId="79FCCD80" w14:textId="77777777" w:rsidR="009F53BB" w:rsidRDefault="009F53BB" w:rsidP="00656573"/>
    <w:p w14:paraId="18494FBF" w14:textId="77777777" w:rsidR="009F53BB" w:rsidRDefault="009F53BB" w:rsidP="00656573"/>
    <w:p w14:paraId="3FC863BB" w14:textId="77777777" w:rsidR="009F53BB" w:rsidRDefault="009F53BB" w:rsidP="00656573"/>
    <w:p w14:paraId="6AE0CEBD" w14:textId="77777777" w:rsidR="009F53BB" w:rsidRPr="00041491" w:rsidRDefault="009F53BB" w:rsidP="00656573"/>
    <w:tbl>
      <w:tblPr>
        <w:tblStyle w:val="Grilledutableau"/>
        <w:tblW w:w="0" w:type="auto"/>
        <w:tblLayout w:type="fixed"/>
        <w:tblLook w:val="06A0" w:firstRow="1" w:lastRow="0" w:firstColumn="1" w:lastColumn="0" w:noHBand="1" w:noVBand="1"/>
      </w:tblPr>
      <w:tblGrid>
        <w:gridCol w:w="9060"/>
      </w:tblGrid>
      <w:tr w:rsidR="00A35523" w:rsidRPr="00041491" w14:paraId="77365B42" w14:textId="77777777" w:rsidTr="002F72DC">
        <w:trPr>
          <w:trHeight w:val="1404"/>
        </w:trPr>
        <w:tc>
          <w:tcPr>
            <w:tcW w:w="9060" w:type="dxa"/>
            <w:tcBorders>
              <w:top w:val="none" w:sz="4" w:space="0" w:color="000000" w:themeColor="text1"/>
              <w:left w:val="none" w:sz="4" w:space="0" w:color="000000" w:themeColor="text1"/>
              <w:bottom w:val="single" w:sz="8" w:space="0" w:color="000000" w:themeColor="text1"/>
              <w:right w:val="none" w:sz="4" w:space="0" w:color="000000" w:themeColor="text1"/>
            </w:tcBorders>
            <w:shd w:val="clear" w:color="auto" w:fill="95DCF7" w:themeFill="accent4" w:themeFillTint="66"/>
            <w:vAlign w:val="center"/>
          </w:tcPr>
          <w:p w14:paraId="3674BE55" w14:textId="77777777" w:rsidR="00A35523" w:rsidRPr="00041491" w:rsidRDefault="00A35523" w:rsidP="008A5064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041491">
              <w:rPr>
                <w:rFonts w:ascii="Arial" w:eastAsia="Arial" w:hAnsi="Arial" w:cs="Arial"/>
                <w:sz w:val="20"/>
                <w:szCs w:val="20"/>
              </w:rPr>
              <w:lastRenderedPageBreak/>
              <w:t>Il est attendu une description des points suivants :</w:t>
            </w:r>
          </w:p>
          <w:p w14:paraId="37B6948D" w14:textId="77777777" w:rsidR="00A35523" w:rsidRPr="00041491" w:rsidRDefault="00A35523" w:rsidP="008A5064">
            <w:pPr>
              <w:pStyle w:val="Paragraphedeliste"/>
              <w:numPr>
                <w:ilvl w:val="0"/>
                <w:numId w:val="4"/>
              </w:numPr>
              <w:rPr>
                <w:rFonts w:ascii="Arial" w:eastAsia="Arial" w:hAnsi="Arial" w:cs="Arial"/>
                <w:sz w:val="22"/>
                <w:szCs w:val="22"/>
              </w:rPr>
            </w:pPr>
            <w:r w:rsidRPr="00041491">
              <w:rPr>
                <w:rFonts w:ascii="Arial" w:eastAsia="Arial" w:hAnsi="Arial" w:cs="Arial"/>
                <w:sz w:val="20"/>
                <w:szCs w:val="20"/>
              </w:rPr>
              <w:t>Organisation prévue pour la maintenance niveau 1 et 2 des équipements de récupération (équipe dédiée, temps estimé, etc.)</w:t>
            </w:r>
          </w:p>
          <w:p w14:paraId="726DBE9C" w14:textId="77777777" w:rsidR="00A35523" w:rsidRPr="00041491" w:rsidRDefault="00A35523" w:rsidP="008A5064">
            <w:pPr>
              <w:pStyle w:val="Paragraphedeliste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A35523" w:rsidRPr="00041491" w14:paraId="760A8E7D" w14:textId="77777777" w:rsidTr="00DD7CEC">
        <w:trPr>
          <w:trHeight w:val="2974"/>
        </w:trPr>
        <w:tc>
          <w:tcPr>
            <w:tcW w:w="90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7B57E517" w14:textId="77777777" w:rsidR="00A35523" w:rsidRPr="00041491" w:rsidRDefault="00A35523" w:rsidP="008A5064">
            <w:pPr>
              <w:rPr>
                <w:rFonts w:ascii="Arial" w:eastAsia="Arial" w:hAnsi="Arial" w:cs="Arial"/>
                <w:i/>
                <w:iCs/>
                <w:sz w:val="20"/>
                <w:szCs w:val="20"/>
              </w:rPr>
            </w:pPr>
            <w:r w:rsidRPr="00041491">
              <w:rPr>
                <w:rFonts w:ascii="Arial" w:eastAsia="Arial" w:hAnsi="Arial" w:cs="Arial"/>
                <w:i/>
                <w:iCs/>
                <w:sz w:val="20"/>
                <w:szCs w:val="20"/>
              </w:rPr>
              <w:t>A compléter :</w:t>
            </w:r>
          </w:p>
          <w:p w14:paraId="75FC95C5" w14:textId="77777777" w:rsidR="00A35523" w:rsidRPr="00041491" w:rsidRDefault="00A35523" w:rsidP="008A5064">
            <w:pPr>
              <w:rPr>
                <w:rFonts w:ascii="Arial" w:eastAsia="Arial" w:hAnsi="Arial" w:cs="Arial"/>
              </w:rPr>
            </w:pPr>
          </w:p>
        </w:tc>
      </w:tr>
    </w:tbl>
    <w:p w14:paraId="68CE7866" w14:textId="77777777" w:rsidR="00A35523" w:rsidRDefault="00A35523" w:rsidP="00656573"/>
    <w:tbl>
      <w:tblPr>
        <w:tblStyle w:val="Grilledutableau"/>
        <w:tblW w:w="9045" w:type="dxa"/>
        <w:tblLayout w:type="fixed"/>
        <w:tblLook w:val="06A0" w:firstRow="1" w:lastRow="0" w:firstColumn="1" w:lastColumn="0" w:noHBand="1" w:noVBand="1"/>
      </w:tblPr>
      <w:tblGrid>
        <w:gridCol w:w="9045"/>
      </w:tblGrid>
      <w:tr w:rsidR="00796175" w:rsidRPr="00041491" w14:paraId="51B38E1B" w14:textId="77777777" w:rsidTr="009F53BB">
        <w:trPr>
          <w:trHeight w:val="1335"/>
        </w:trPr>
        <w:tc>
          <w:tcPr>
            <w:tcW w:w="9045" w:type="dxa"/>
            <w:tcBorders>
              <w:top w:val="none" w:sz="4" w:space="0" w:color="000000" w:themeColor="text1"/>
              <w:left w:val="none" w:sz="4" w:space="0" w:color="000000" w:themeColor="text1"/>
              <w:bottom w:val="single" w:sz="8" w:space="0" w:color="000000" w:themeColor="text1"/>
              <w:right w:val="none" w:sz="4" w:space="0" w:color="000000" w:themeColor="text1"/>
            </w:tcBorders>
            <w:shd w:val="clear" w:color="auto" w:fill="95DCF7" w:themeFill="accent4" w:themeFillTint="66"/>
            <w:vAlign w:val="center"/>
          </w:tcPr>
          <w:p w14:paraId="6E61C7F1" w14:textId="296E3B7D" w:rsidR="00796175" w:rsidRPr="00041491" w:rsidRDefault="00796175" w:rsidP="00223C0F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041491">
              <w:rPr>
                <w:rFonts w:ascii="Arial" w:eastAsia="Arial" w:hAnsi="Arial" w:cs="Arial"/>
                <w:sz w:val="20"/>
                <w:szCs w:val="20"/>
              </w:rPr>
              <w:t>Il est attendu une description des points suivants :</w:t>
            </w:r>
          </w:p>
          <w:p w14:paraId="38405BF1" w14:textId="77777777" w:rsidR="00796175" w:rsidRPr="00041491" w:rsidRDefault="00796175" w:rsidP="00223C0F">
            <w:pPr>
              <w:pStyle w:val="Paragraphedeliste"/>
              <w:numPr>
                <w:ilvl w:val="0"/>
                <w:numId w:val="4"/>
              </w:numPr>
              <w:rPr>
                <w:rFonts w:ascii="Arial" w:eastAsia="Arial" w:hAnsi="Arial" w:cs="Arial"/>
                <w:sz w:val="20"/>
                <w:szCs w:val="20"/>
              </w:rPr>
            </w:pPr>
            <w:r w:rsidRPr="00041491">
              <w:rPr>
                <w:rFonts w:ascii="Arial" w:eastAsia="Arial" w:hAnsi="Arial" w:cs="Arial"/>
                <w:sz w:val="20"/>
                <w:szCs w:val="20"/>
              </w:rPr>
              <w:t>Organisation prévue pour le stockage (équipe dédiée, surface dédiée, organisation de l’espace, opérations prévues et leur fréquence estimée, etc.)</w:t>
            </w:r>
          </w:p>
          <w:p w14:paraId="1813FBE7" w14:textId="6AD6E3E0" w:rsidR="00796175" w:rsidRPr="00041491" w:rsidRDefault="00796175" w:rsidP="008845E9">
            <w:pPr>
              <w:pStyle w:val="Paragraphedeliste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796175" w14:paraId="00A2B8AF" w14:textId="77777777" w:rsidTr="009F53BB">
        <w:trPr>
          <w:trHeight w:val="2597"/>
        </w:trPr>
        <w:tc>
          <w:tcPr>
            <w:tcW w:w="904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705F7CB2" w14:textId="77777777" w:rsidR="00796175" w:rsidRDefault="00796175" w:rsidP="00223C0F">
            <w:pPr>
              <w:rPr>
                <w:rFonts w:ascii="Arial" w:eastAsia="Arial" w:hAnsi="Arial" w:cs="Arial"/>
                <w:i/>
                <w:iCs/>
                <w:sz w:val="20"/>
                <w:szCs w:val="20"/>
              </w:rPr>
            </w:pPr>
            <w:r w:rsidRPr="00041491">
              <w:rPr>
                <w:rFonts w:ascii="Arial" w:eastAsia="Arial" w:hAnsi="Arial" w:cs="Arial"/>
                <w:i/>
                <w:iCs/>
                <w:sz w:val="20"/>
                <w:szCs w:val="20"/>
              </w:rPr>
              <w:t>A compléter :</w:t>
            </w:r>
          </w:p>
          <w:p w14:paraId="15C9FAAF" w14:textId="77777777" w:rsidR="00796175" w:rsidRDefault="00796175" w:rsidP="00E610F9">
            <w:pPr>
              <w:rPr>
                <w:rFonts w:ascii="Arial" w:eastAsia="Arial" w:hAnsi="Arial" w:cs="Arial"/>
              </w:rPr>
            </w:pPr>
          </w:p>
        </w:tc>
      </w:tr>
    </w:tbl>
    <w:p w14:paraId="430CED61" w14:textId="77777777" w:rsidR="00934BA0" w:rsidRDefault="00934BA0" w:rsidP="00934BA0">
      <w:pPr>
        <w:rPr>
          <w:color w:val="0B769F"/>
        </w:rPr>
      </w:pPr>
    </w:p>
    <w:tbl>
      <w:tblPr>
        <w:tblStyle w:val="Grilledutableau"/>
        <w:tblW w:w="9045" w:type="dxa"/>
        <w:tblLayout w:type="fixed"/>
        <w:tblLook w:val="06A0" w:firstRow="1" w:lastRow="0" w:firstColumn="1" w:lastColumn="0" w:noHBand="1" w:noVBand="1"/>
      </w:tblPr>
      <w:tblGrid>
        <w:gridCol w:w="9045"/>
      </w:tblGrid>
      <w:tr w:rsidR="008F1C3F" w:rsidRPr="00041491" w14:paraId="5AA1C795" w14:textId="77777777" w:rsidTr="00520F74">
        <w:trPr>
          <w:trHeight w:val="1335"/>
        </w:trPr>
        <w:tc>
          <w:tcPr>
            <w:tcW w:w="9045" w:type="dxa"/>
            <w:tcBorders>
              <w:top w:val="none" w:sz="4" w:space="0" w:color="000000" w:themeColor="text1"/>
              <w:left w:val="none" w:sz="4" w:space="0" w:color="000000" w:themeColor="text1"/>
              <w:bottom w:val="single" w:sz="8" w:space="0" w:color="000000" w:themeColor="text1"/>
              <w:right w:val="none" w:sz="4" w:space="0" w:color="000000" w:themeColor="text1"/>
            </w:tcBorders>
            <w:shd w:val="clear" w:color="auto" w:fill="95DCF7" w:themeFill="accent4" w:themeFillTint="66"/>
            <w:vAlign w:val="center"/>
          </w:tcPr>
          <w:p w14:paraId="4F4EA5BF" w14:textId="77777777" w:rsidR="008F1C3F" w:rsidRPr="00041491" w:rsidRDefault="008F1C3F" w:rsidP="00520F74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041491">
              <w:rPr>
                <w:rFonts w:ascii="Arial" w:eastAsia="Arial" w:hAnsi="Arial" w:cs="Arial"/>
                <w:sz w:val="20"/>
                <w:szCs w:val="20"/>
              </w:rPr>
              <w:t>Il est attendu une description des points suivants :</w:t>
            </w:r>
          </w:p>
          <w:p w14:paraId="1739680E" w14:textId="4925E92F" w:rsidR="008F1C3F" w:rsidRPr="00041491" w:rsidRDefault="0088167C" w:rsidP="00520F74">
            <w:pPr>
              <w:pStyle w:val="Paragraphedeliste"/>
              <w:numPr>
                <w:ilvl w:val="0"/>
                <w:numId w:val="4"/>
              </w:num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Equipe dédiée </w:t>
            </w:r>
            <w:r w:rsidR="006D07B1">
              <w:rPr>
                <w:rFonts w:ascii="Arial" w:eastAsia="Arial" w:hAnsi="Arial" w:cs="Arial"/>
                <w:sz w:val="20"/>
                <w:szCs w:val="20"/>
              </w:rPr>
              <w:t xml:space="preserve">et moyens mis en place liés </w:t>
            </w:r>
            <w:r>
              <w:rPr>
                <w:rFonts w:ascii="Arial" w:eastAsia="Arial" w:hAnsi="Arial" w:cs="Arial"/>
                <w:sz w:val="20"/>
                <w:szCs w:val="20"/>
              </w:rPr>
              <w:t>à l’accompagnement du consommateur (</w:t>
            </w:r>
            <w:r w:rsidR="006D07B1">
              <w:rPr>
                <w:rFonts w:ascii="Arial" w:eastAsia="Arial" w:hAnsi="Arial" w:cs="Arial"/>
                <w:sz w:val="20"/>
                <w:szCs w:val="20"/>
              </w:rPr>
              <w:t xml:space="preserve">notamment </w:t>
            </w:r>
            <w:r>
              <w:rPr>
                <w:rFonts w:ascii="Arial" w:eastAsia="Arial" w:hAnsi="Arial" w:cs="Arial"/>
                <w:sz w:val="20"/>
                <w:szCs w:val="20"/>
              </w:rPr>
              <w:t>utilisation des RVM</w:t>
            </w:r>
            <w:r w:rsidR="00CA400F">
              <w:rPr>
                <w:rFonts w:ascii="Arial" w:eastAsia="Arial" w:hAnsi="Arial" w:cs="Arial"/>
                <w:sz w:val="20"/>
                <w:szCs w:val="20"/>
              </w:rPr>
              <w:t xml:space="preserve"> / Equipement </w:t>
            </w:r>
            <w:proofErr w:type="spellStart"/>
            <w:r w:rsidR="00CA400F">
              <w:rPr>
                <w:rFonts w:ascii="Arial" w:eastAsia="Arial" w:hAnsi="Arial" w:cs="Arial"/>
                <w:sz w:val="20"/>
                <w:szCs w:val="20"/>
              </w:rPr>
              <w:t>semi-manuel</w:t>
            </w:r>
            <w:proofErr w:type="spellEnd"/>
            <w:r w:rsidR="00CA400F">
              <w:rPr>
                <w:rFonts w:ascii="Arial" w:eastAsia="Arial" w:hAnsi="Arial" w:cs="Arial"/>
                <w:sz w:val="20"/>
                <w:szCs w:val="20"/>
              </w:rPr>
              <w:t>, …)</w:t>
            </w:r>
          </w:p>
          <w:p w14:paraId="1059A87F" w14:textId="77777777" w:rsidR="008F1C3F" w:rsidRPr="00041491" w:rsidRDefault="008F1C3F" w:rsidP="00520F74">
            <w:pPr>
              <w:pStyle w:val="Paragraphedeliste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8F1C3F" w14:paraId="415C506A" w14:textId="77777777" w:rsidTr="00520F74">
        <w:trPr>
          <w:trHeight w:val="2597"/>
        </w:trPr>
        <w:tc>
          <w:tcPr>
            <w:tcW w:w="904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0B7288DB" w14:textId="77777777" w:rsidR="008F1C3F" w:rsidRDefault="008F1C3F" w:rsidP="00520F74">
            <w:pPr>
              <w:rPr>
                <w:rFonts w:ascii="Arial" w:eastAsia="Arial" w:hAnsi="Arial" w:cs="Arial"/>
                <w:i/>
                <w:iCs/>
                <w:sz w:val="20"/>
                <w:szCs w:val="20"/>
              </w:rPr>
            </w:pPr>
            <w:r w:rsidRPr="00041491">
              <w:rPr>
                <w:rFonts w:ascii="Arial" w:eastAsia="Arial" w:hAnsi="Arial" w:cs="Arial"/>
                <w:i/>
                <w:iCs/>
                <w:sz w:val="20"/>
                <w:szCs w:val="20"/>
              </w:rPr>
              <w:t>A compléter :</w:t>
            </w:r>
          </w:p>
          <w:p w14:paraId="43F8F859" w14:textId="77777777" w:rsidR="008F1C3F" w:rsidRDefault="008F1C3F" w:rsidP="00520F74">
            <w:pPr>
              <w:rPr>
                <w:rFonts w:ascii="Arial" w:eastAsia="Arial" w:hAnsi="Arial" w:cs="Arial"/>
              </w:rPr>
            </w:pPr>
          </w:p>
        </w:tc>
      </w:tr>
    </w:tbl>
    <w:p w14:paraId="74FC03AA" w14:textId="77777777" w:rsidR="008F1C3F" w:rsidRDefault="008F1C3F" w:rsidP="00934BA0">
      <w:pPr>
        <w:rPr>
          <w:color w:val="0B769F"/>
        </w:rPr>
      </w:pPr>
    </w:p>
    <w:p w14:paraId="36EE40A2" w14:textId="26BF5787" w:rsidR="00191465" w:rsidRDefault="00035400" w:rsidP="00934BA0">
      <w:pPr>
        <w:pStyle w:val="Titre1"/>
      </w:pPr>
      <w:bookmarkStart w:id="3" w:name="_Toc217307036"/>
      <w:r>
        <w:lastRenderedPageBreak/>
        <w:t xml:space="preserve">3. </w:t>
      </w:r>
      <w:r w:rsidR="00675B84" w:rsidRPr="00675B84">
        <w:t xml:space="preserve">Adéquation du projet avec activation </w:t>
      </w:r>
      <w:r w:rsidR="00675B84">
        <w:t>R</w:t>
      </w:r>
      <w:r w:rsidR="00675B84" w:rsidRPr="00675B84">
        <w:t>e</w:t>
      </w:r>
      <w:r w:rsidR="00675B84">
        <w:t>U</w:t>
      </w:r>
      <w:r w:rsidR="00675B84" w:rsidRPr="00675B84">
        <w:t>se</w:t>
      </w:r>
      <w:bookmarkEnd w:id="3"/>
    </w:p>
    <w:tbl>
      <w:tblPr>
        <w:tblStyle w:val="Grilledutableau"/>
        <w:tblW w:w="0" w:type="auto"/>
        <w:tblLayout w:type="fixed"/>
        <w:tblLook w:val="06A0" w:firstRow="1" w:lastRow="0" w:firstColumn="1" w:lastColumn="0" w:noHBand="1" w:noVBand="1"/>
      </w:tblPr>
      <w:tblGrid>
        <w:gridCol w:w="9060"/>
      </w:tblGrid>
      <w:tr w:rsidR="001D0672" w14:paraId="4850387E" w14:textId="77777777" w:rsidTr="00223C0F">
        <w:trPr>
          <w:trHeight w:val="1590"/>
        </w:trPr>
        <w:tc>
          <w:tcPr>
            <w:tcW w:w="9060" w:type="dxa"/>
            <w:tcBorders>
              <w:top w:val="none" w:sz="4" w:space="0" w:color="000000" w:themeColor="text1"/>
              <w:left w:val="none" w:sz="4" w:space="0" w:color="000000" w:themeColor="text1"/>
              <w:bottom w:val="single" w:sz="8" w:space="0" w:color="000000" w:themeColor="text1"/>
              <w:right w:val="none" w:sz="4" w:space="0" w:color="000000" w:themeColor="text1"/>
            </w:tcBorders>
            <w:shd w:val="clear" w:color="auto" w:fill="D9F2D0" w:themeFill="accent6" w:themeFillTint="33"/>
            <w:vAlign w:val="center"/>
          </w:tcPr>
          <w:p w14:paraId="20EB0BF1" w14:textId="77777777" w:rsidR="001D0672" w:rsidRDefault="001D0672" w:rsidP="00223C0F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7CDCFCD0">
              <w:rPr>
                <w:rFonts w:ascii="Arial" w:eastAsia="Arial" w:hAnsi="Arial" w:cs="Arial"/>
                <w:sz w:val="20"/>
                <w:szCs w:val="20"/>
              </w:rPr>
              <w:t>Il est attendu une description des points suivants :</w:t>
            </w:r>
          </w:p>
          <w:p w14:paraId="4FC80AB9" w14:textId="3553124E" w:rsidR="001D0672" w:rsidRPr="006C701C" w:rsidRDefault="006C701C" w:rsidP="006C701C">
            <w:pPr>
              <w:pStyle w:val="Paragraphedeliste"/>
              <w:numPr>
                <w:ilvl w:val="0"/>
                <w:numId w:val="4"/>
              </w:numPr>
              <w:rPr>
                <w:rFonts w:ascii="Arial" w:eastAsia="Arial" w:hAnsi="Arial" w:cs="Arial"/>
                <w:sz w:val="20"/>
                <w:szCs w:val="20"/>
              </w:rPr>
            </w:pPr>
            <w:r w:rsidRPr="006C701C">
              <w:rPr>
                <w:rFonts w:ascii="Arial" w:eastAsia="Arial" w:hAnsi="Arial" w:cs="Arial"/>
                <w:sz w:val="20"/>
                <w:szCs w:val="20"/>
              </w:rPr>
              <w:t>Rétroplanning de déploiement (étapes clés du projet et durée) en adéquation avec l’Activation ReUse</w:t>
            </w:r>
          </w:p>
        </w:tc>
      </w:tr>
      <w:tr w:rsidR="001D0672" w14:paraId="49CA0E29" w14:textId="77777777" w:rsidTr="00DD7CEC">
        <w:trPr>
          <w:trHeight w:val="2842"/>
        </w:trPr>
        <w:tc>
          <w:tcPr>
            <w:tcW w:w="90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8941915" w14:textId="77777777" w:rsidR="001D0672" w:rsidRDefault="001D0672" w:rsidP="00223C0F">
            <w:pPr>
              <w:rPr>
                <w:rFonts w:ascii="Arial" w:eastAsia="Arial" w:hAnsi="Arial" w:cs="Arial"/>
                <w:i/>
                <w:iCs/>
                <w:sz w:val="20"/>
                <w:szCs w:val="20"/>
              </w:rPr>
            </w:pPr>
            <w:r w:rsidRPr="7CDCFCD0">
              <w:rPr>
                <w:rFonts w:ascii="Arial" w:eastAsia="Arial" w:hAnsi="Arial" w:cs="Arial"/>
                <w:i/>
                <w:iCs/>
                <w:sz w:val="20"/>
                <w:szCs w:val="20"/>
              </w:rPr>
              <w:t>A compléter :</w:t>
            </w:r>
          </w:p>
          <w:p w14:paraId="74931643" w14:textId="77777777" w:rsidR="001D0672" w:rsidRDefault="001D0672" w:rsidP="00223C0F">
            <w:pPr>
              <w:rPr>
                <w:rFonts w:ascii="Arial" w:eastAsia="Arial" w:hAnsi="Arial" w:cs="Arial"/>
              </w:rPr>
            </w:pPr>
          </w:p>
        </w:tc>
      </w:tr>
    </w:tbl>
    <w:p w14:paraId="3F21CA14" w14:textId="77777777" w:rsidR="00191465" w:rsidRDefault="00191465" w:rsidP="00EE725B"/>
    <w:tbl>
      <w:tblPr>
        <w:tblStyle w:val="Grilledutableau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9060"/>
      </w:tblGrid>
      <w:tr w:rsidR="00CC5710" w14:paraId="4AE8A2B7" w14:textId="77777777" w:rsidTr="00CC5710">
        <w:trPr>
          <w:trHeight w:val="1053"/>
        </w:trPr>
        <w:tc>
          <w:tcPr>
            <w:tcW w:w="9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F2D0" w:themeFill="accent6" w:themeFillTint="33"/>
          </w:tcPr>
          <w:p w14:paraId="1D5585E6" w14:textId="7DAF9011" w:rsidR="00534A40" w:rsidRDefault="00CC5710" w:rsidP="00223C0F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7CDCFCD0">
              <w:rPr>
                <w:rFonts w:ascii="Arial" w:eastAsia="Arial" w:hAnsi="Arial" w:cs="Arial"/>
                <w:sz w:val="20"/>
                <w:szCs w:val="20"/>
              </w:rPr>
              <w:t xml:space="preserve">Il est attendu une description des points suivants : </w:t>
            </w:r>
          </w:p>
          <w:p w14:paraId="2B252426" w14:textId="6D11F615" w:rsidR="00CC5710" w:rsidRPr="00CE6500" w:rsidRDefault="00534A40" w:rsidP="009F53BB">
            <w:pPr>
              <w:pStyle w:val="Paragraphedeliste"/>
              <w:numPr>
                <w:ilvl w:val="0"/>
                <w:numId w:val="4"/>
              </w:numPr>
            </w:pPr>
            <w:r w:rsidRPr="009F53BB">
              <w:rPr>
                <w:rFonts w:ascii="Arial" w:eastAsia="Arial" w:hAnsi="Arial" w:cs="Arial"/>
                <w:sz w:val="20"/>
                <w:szCs w:val="20"/>
              </w:rPr>
              <w:t xml:space="preserve">Nombre de </w:t>
            </w:r>
            <w:r w:rsidRPr="009F53BB">
              <w:rPr>
                <w:rFonts w:ascii="Arial" w:eastAsia="Arial" w:hAnsi="Arial" w:cs="Arial"/>
                <w:sz w:val="20"/>
                <w:szCs w:val="20"/>
                <w:u w:val="single"/>
              </w:rPr>
              <w:t>Metteurs en Marché</w:t>
            </w:r>
            <w:r w:rsidRPr="009F53BB">
              <w:rPr>
                <w:rFonts w:ascii="Arial" w:eastAsia="Arial" w:hAnsi="Arial" w:cs="Arial"/>
                <w:sz w:val="20"/>
                <w:szCs w:val="20"/>
              </w:rPr>
              <w:t xml:space="preserve"> déjà référencés du catalogue ReUse (annexe 8) avec lesquels l</w:t>
            </w:r>
            <w:r w:rsidRPr="009F53BB">
              <w:rPr>
                <w:rFonts w:ascii="Arial" w:eastAsia="Arial" w:hAnsi="Arial" w:cs="Arial"/>
                <w:sz w:val="20"/>
                <w:szCs w:val="20"/>
                <w:u w:val="single"/>
              </w:rPr>
              <w:t>’enseigne</w:t>
            </w:r>
            <w:r w:rsidRPr="009F53BB">
              <w:rPr>
                <w:rFonts w:ascii="Arial" w:eastAsia="Arial" w:hAnsi="Arial" w:cs="Arial"/>
                <w:sz w:val="20"/>
                <w:szCs w:val="20"/>
              </w:rPr>
              <w:t xml:space="preserve"> est déjà en relation commerciale</w:t>
            </w:r>
            <w:r w:rsidR="00625941">
              <w:rPr>
                <w:rFonts w:ascii="Arial" w:eastAsia="Arial" w:hAnsi="Arial" w:cs="Arial"/>
                <w:sz w:val="20"/>
                <w:szCs w:val="20"/>
              </w:rPr>
              <w:t xml:space="preserve"> dans le cadre de ReUse</w:t>
            </w:r>
            <w:r w:rsidRPr="009F53BB">
              <w:rPr>
                <w:rFonts w:ascii="Arial" w:eastAsia="Arial" w:hAnsi="Arial" w:cs="Arial"/>
                <w:sz w:val="20"/>
                <w:szCs w:val="20"/>
              </w:rPr>
              <w:t xml:space="preserve">. </w:t>
            </w:r>
          </w:p>
        </w:tc>
      </w:tr>
      <w:tr w:rsidR="00CC5710" w14:paraId="61A91A22" w14:textId="77777777" w:rsidTr="009F53BB">
        <w:trPr>
          <w:trHeight w:val="1682"/>
        </w:trPr>
        <w:tc>
          <w:tcPr>
            <w:tcW w:w="9060" w:type="dxa"/>
            <w:tcBorders>
              <w:top w:val="single" w:sz="4" w:space="0" w:color="auto"/>
            </w:tcBorders>
          </w:tcPr>
          <w:p w14:paraId="59B7294F" w14:textId="77777777" w:rsidR="00CC5710" w:rsidRDefault="00CC5710" w:rsidP="00223C0F">
            <w:pPr>
              <w:rPr>
                <w:rFonts w:ascii="Arial" w:eastAsia="Arial" w:hAnsi="Arial" w:cs="Arial"/>
                <w:i/>
                <w:iCs/>
                <w:sz w:val="20"/>
                <w:szCs w:val="20"/>
              </w:rPr>
            </w:pPr>
            <w:r w:rsidRPr="7CDCFCD0">
              <w:rPr>
                <w:rFonts w:ascii="Arial" w:eastAsia="Arial" w:hAnsi="Arial" w:cs="Arial"/>
                <w:i/>
                <w:iCs/>
                <w:sz w:val="20"/>
                <w:szCs w:val="20"/>
              </w:rPr>
              <w:t>A compléter :</w:t>
            </w:r>
          </w:p>
          <w:p w14:paraId="22C3C6A2" w14:textId="7F1A72A2" w:rsidR="00CC5710" w:rsidRDefault="00CC5710" w:rsidP="00223C0F">
            <w:pPr>
              <w:rPr>
                <w:rFonts w:ascii="Arial" w:eastAsia="Arial" w:hAnsi="Arial" w:cs="Arial"/>
                <w:i/>
                <w:iCs/>
                <w:sz w:val="20"/>
                <w:szCs w:val="20"/>
              </w:rPr>
            </w:pPr>
          </w:p>
          <w:p w14:paraId="62B8ABF1" w14:textId="0BBCDAED" w:rsidR="00E67781" w:rsidRPr="00CE6500" w:rsidRDefault="00E67781" w:rsidP="00223C0F">
            <w:pPr>
              <w:rPr>
                <w:rFonts w:ascii="Arial" w:eastAsia="Arial" w:hAnsi="Arial" w:cs="Arial"/>
                <w:i/>
                <w:iCs/>
                <w:sz w:val="20"/>
                <w:szCs w:val="20"/>
              </w:rPr>
            </w:pPr>
          </w:p>
        </w:tc>
      </w:tr>
    </w:tbl>
    <w:p w14:paraId="03E04A6A" w14:textId="77777777" w:rsidR="00191465" w:rsidRDefault="00191465" w:rsidP="00EE725B"/>
    <w:p w14:paraId="579E8D66" w14:textId="77777777" w:rsidR="008804D1" w:rsidRDefault="008804D1" w:rsidP="00EE725B"/>
    <w:p w14:paraId="465A2386" w14:textId="77777777" w:rsidR="008804D1" w:rsidRDefault="008804D1" w:rsidP="00EE725B"/>
    <w:p w14:paraId="39B1987F" w14:textId="77777777" w:rsidR="008804D1" w:rsidRDefault="008804D1" w:rsidP="00EE725B"/>
    <w:p w14:paraId="0FBFFB79" w14:textId="77777777" w:rsidR="008804D1" w:rsidRDefault="008804D1" w:rsidP="00EE725B"/>
    <w:p w14:paraId="388D6FD8" w14:textId="77777777" w:rsidR="008804D1" w:rsidRDefault="008804D1" w:rsidP="00EE725B"/>
    <w:p w14:paraId="3778C603" w14:textId="77777777" w:rsidR="008804D1" w:rsidRDefault="008804D1" w:rsidP="00EE725B"/>
    <w:p w14:paraId="2E9A7180" w14:textId="77777777" w:rsidR="008804D1" w:rsidRDefault="008804D1" w:rsidP="00EE725B"/>
    <w:p w14:paraId="6AB6263C" w14:textId="0921E302" w:rsidR="00755AC9" w:rsidRDefault="00755AC9" w:rsidP="00755AC9">
      <w:pPr>
        <w:pStyle w:val="Titre1"/>
      </w:pPr>
      <w:bookmarkStart w:id="4" w:name="_Toc217307037"/>
      <w:r>
        <w:lastRenderedPageBreak/>
        <w:t xml:space="preserve">4. </w:t>
      </w:r>
      <w:r w:rsidR="004F675E">
        <w:t>Modalités</w:t>
      </w:r>
      <w:r>
        <w:t xml:space="preserve"> </w:t>
      </w:r>
      <w:r w:rsidR="004F675E">
        <w:t>de remontées d’informations</w:t>
      </w:r>
      <w:bookmarkEnd w:id="4"/>
    </w:p>
    <w:tbl>
      <w:tblPr>
        <w:tblStyle w:val="Grilledutableau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9060"/>
      </w:tblGrid>
      <w:tr w:rsidR="00755AC9" w14:paraId="580D1D7A" w14:textId="77777777" w:rsidTr="006013E1">
        <w:trPr>
          <w:trHeight w:val="1103"/>
        </w:trPr>
        <w:tc>
          <w:tcPr>
            <w:tcW w:w="9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E2D5" w:themeFill="accent2" w:themeFillTint="33"/>
            <w:vAlign w:val="center"/>
          </w:tcPr>
          <w:p w14:paraId="0E13B8B2" w14:textId="77777777" w:rsidR="00755AC9" w:rsidRDefault="00755AC9" w:rsidP="006013E1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7CDCFCD0">
              <w:rPr>
                <w:rFonts w:ascii="Arial" w:eastAsia="Arial" w:hAnsi="Arial" w:cs="Arial"/>
                <w:sz w:val="20"/>
                <w:szCs w:val="20"/>
              </w:rPr>
              <w:t xml:space="preserve">Il est attendu une description des points suivants : </w:t>
            </w:r>
          </w:p>
          <w:p w14:paraId="13BD164C" w14:textId="6556CAB5" w:rsidR="00755AC9" w:rsidRPr="006013E1" w:rsidRDefault="004F675E" w:rsidP="006013E1">
            <w:pPr>
              <w:pStyle w:val="Paragraphedeliste"/>
              <w:numPr>
                <w:ilvl w:val="0"/>
                <w:numId w:val="4"/>
              </w:num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Organisation sur </w:t>
            </w:r>
            <w:r w:rsidR="009120A1">
              <w:rPr>
                <w:rFonts w:ascii="Arial" w:eastAsia="Arial" w:hAnsi="Arial" w:cs="Arial"/>
                <w:sz w:val="20"/>
                <w:szCs w:val="20"/>
              </w:rPr>
              <w:t xml:space="preserve">le </w:t>
            </w:r>
            <w:r w:rsidR="009120A1" w:rsidRPr="009F53B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remboursement de la consigne</w:t>
            </w:r>
            <w:r w:rsidR="009120A1">
              <w:rPr>
                <w:rFonts w:ascii="Arial" w:eastAsia="Arial" w:hAnsi="Arial" w:cs="Arial"/>
                <w:sz w:val="20"/>
                <w:szCs w:val="20"/>
              </w:rPr>
              <w:t> : sera-t-elle réalisée à l’échelle du magasin/de l’enseigne distributeur ? Merci de préciser les modalités</w:t>
            </w:r>
          </w:p>
        </w:tc>
      </w:tr>
      <w:tr w:rsidR="00755AC9" w14:paraId="216CEBBE" w14:textId="77777777" w:rsidTr="00755AC9">
        <w:trPr>
          <w:trHeight w:val="1828"/>
        </w:trPr>
        <w:tc>
          <w:tcPr>
            <w:tcW w:w="9060" w:type="dxa"/>
            <w:tcBorders>
              <w:top w:val="single" w:sz="4" w:space="0" w:color="auto"/>
            </w:tcBorders>
          </w:tcPr>
          <w:p w14:paraId="0A30B02F" w14:textId="77777777" w:rsidR="00755AC9" w:rsidRDefault="00755AC9" w:rsidP="00E55AAF">
            <w:pPr>
              <w:rPr>
                <w:rFonts w:ascii="Arial" w:eastAsia="Arial" w:hAnsi="Arial" w:cs="Arial"/>
                <w:i/>
                <w:iCs/>
                <w:sz w:val="20"/>
                <w:szCs w:val="20"/>
              </w:rPr>
            </w:pPr>
            <w:r w:rsidRPr="7CDCFCD0">
              <w:rPr>
                <w:rFonts w:ascii="Arial" w:eastAsia="Arial" w:hAnsi="Arial" w:cs="Arial"/>
                <w:i/>
                <w:iCs/>
                <w:sz w:val="20"/>
                <w:szCs w:val="20"/>
              </w:rPr>
              <w:t>A compléter :</w:t>
            </w:r>
          </w:p>
          <w:p w14:paraId="08E3ACE8" w14:textId="77777777" w:rsidR="00755AC9" w:rsidRPr="00CE6500" w:rsidRDefault="00755AC9" w:rsidP="00E55AAF">
            <w:pPr>
              <w:rPr>
                <w:rFonts w:ascii="Arial" w:eastAsia="Arial" w:hAnsi="Arial" w:cs="Arial"/>
                <w:i/>
                <w:iCs/>
                <w:sz w:val="20"/>
                <w:szCs w:val="20"/>
              </w:rPr>
            </w:pPr>
          </w:p>
        </w:tc>
      </w:tr>
    </w:tbl>
    <w:p w14:paraId="78672A63" w14:textId="77777777" w:rsidR="00191465" w:rsidRDefault="00191465" w:rsidP="00EE725B"/>
    <w:tbl>
      <w:tblPr>
        <w:tblStyle w:val="Grilledutableau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9060"/>
      </w:tblGrid>
      <w:tr w:rsidR="009120A1" w14:paraId="6F24021B" w14:textId="77777777" w:rsidTr="006013E1">
        <w:trPr>
          <w:trHeight w:val="1194"/>
        </w:trPr>
        <w:tc>
          <w:tcPr>
            <w:tcW w:w="9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E2D5" w:themeFill="accent2" w:themeFillTint="33"/>
            <w:vAlign w:val="center"/>
          </w:tcPr>
          <w:p w14:paraId="69DD950F" w14:textId="77777777" w:rsidR="009120A1" w:rsidRDefault="009120A1" w:rsidP="006013E1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7CDCFCD0">
              <w:rPr>
                <w:rFonts w:ascii="Arial" w:eastAsia="Arial" w:hAnsi="Arial" w:cs="Arial"/>
                <w:sz w:val="20"/>
                <w:szCs w:val="20"/>
              </w:rPr>
              <w:t xml:space="preserve">Il est attendu une description des points suivants : </w:t>
            </w:r>
          </w:p>
          <w:p w14:paraId="117275F5" w14:textId="48B52754" w:rsidR="009120A1" w:rsidRPr="006013E1" w:rsidRDefault="009120A1" w:rsidP="006013E1">
            <w:pPr>
              <w:pStyle w:val="Paragraphedeliste"/>
              <w:numPr>
                <w:ilvl w:val="0"/>
                <w:numId w:val="4"/>
              </w:num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Organisation sur la </w:t>
            </w:r>
            <w:r w:rsidRPr="009F53B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remontée d’information</w:t>
            </w:r>
            <w:r>
              <w:rPr>
                <w:rFonts w:ascii="Arial" w:eastAsia="Arial" w:hAnsi="Arial" w:cs="Arial"/>
                <w:sz w:val="20"/>
                <w:szCs w:val="20"/>
              </w:rPr>
              <w:t> : sera-t-elle réalisée à l’échelle du magasin/de l’enseigne distributeur ? Merci de préciser les modalité</w:t>
            </w:r>
            <w:r w:rsidR="006013E1">
              <w:rPr>
                <w:rFonts w:ascii="Arial" w:eastAsia="Arial" w:hAnsi="Arial" w:cs="Arial"/>
                <w:sz w:val="20"/>
                <w:szCs w:val="20"/>
              </w:rPr>
              <w:t>s</w:t>
            </w:r>
          </w:p>
        </w:tc>
      </w:tr>
      <w:tr w:rsidR="009120A1" w14:paraId="50408A3D" w14:textId="77777777" w:rsidTr="00E55AAF">
        <w:trPr>
          <w:trHeight w:val="1828"/>
        </w:trPr>
        <w:tc>
          <w:tcPr>
            <w:tcW w:w="9060" w:type="dxa"/>
            <w:tcBorders>
              <w:top w:val="single" w:sz="4" w:space="0" w:color="auto"/>
            </w:tcBorders>
          </w:tcPr>
          <w:p w14:paraId="5371B84C" w14:textId="77777777" w:rsidR="009120A1" w:rsidRDefault="009120A1" w:rsidP="00E55AAF">
            <w:pPr>
              <w:rPr>
                <w:rFonts w:ascii="Arial" w:eastAsia="Arial" w:hAnsi="Arial" w:cs="Arial"/>
                <w:i/>
                <w:iCs/>
                <w:sz w:val="20"/>
                <w:szCs w:val="20"/>
              </w:rPr>
            </w:pPr>
            <w:r w:rsidRPr="7CDCFCD0">
              <w:rPr>
                <w:rFonts w:ascii="Arial" w:eastAsia="Arial" w:hAnsi="Arial" w:cs="Arial"/>
                <w:i/>
                <w:iCs/>
                <w:sz w:val="20"/>
                <w:szCs w:val="20"/>
              </w:rPr>
              <w:t>A compléter :</w:t>
            </w:r>
          </w:p>
          <w:p w14:paraId="4CB82A6E" w14:textId="77777777" w:rsidR="009120A1" w:rsidRPr="00CE6500" w:rsidRDefault="009120A1" w:rsidP="00E55AAF">
            <w:pPr>
              <w:rPr>
                <w:rFonts w:ascii="Arial" w:eastAsia="Arial" w:hAnsi="Arial" w:cs="Arial"/>
                <w:i/>
                <w:iCs/>
                <w:sz w:val="20"/>
                <w:szCs w:val="20"/>
              </w:rPr>
            </w:pPr>
          </w:p>
        </w:tc>
      </w:tr>
    </w:tbl>
    <w:p w14:paraId="2BD37288" w14:textId="77777777" w:rsidR="009120A1" w:rsidRDefault="009120A1" w:rsidP="00EE725B"/>
    <w:p w14:paraId="1E83008B" w14:textId="77777777" w:rsidR="00191465" w:rsidRPr="00EE725B" w:rsidRDefault="00191465" w:rsidP="00EE725B"/>
    <w:p w14:paraId="468A2B65" w14:textId="0684F69B" w:rsidR="7CDCFCD0" w:rsidRDefault="7CDCFCD0" w:rsidP="7CDCFCD0">
      <w:pPr>
        <w:rPr>
          <w:rFonts w:ascii="Arial" w:eastAsia="Arial" w:hAnsi="Arial" w:cs="Arial"/>
        </w:rPr>
      </w:pPr>
    </w:p>
    <w:sectPr w:rsidR="7CDCFCD0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FF912A" w14:textId="77777777" w:rsidR="00AC4B9E" w:rsidRDefault="00AC4B9E" w:rsidP="00276C1D">
      <w:pPr>
        <w:spacing w:after="0" w:line="240" w:lineRule="auto"/>
      </w:pPr>
      <w:r>
        <w:separator/>
      </w:r>
    </w:p>
  </w:endnote>
  <w:endnote w:type="continuationSeparator" w:id="0">
    <w:p w14:paraId="793F740B" w14:textId="77777777" w:rsidR="00AC4B9E" w:rsidRDefault="00AC4B9E" w:rsidP="00276C1D">
      <w:pPr>
        <w:spacing w:after="0" w:line="240" w:lineRule="auto"/>
      </w:pPr>
      <w:r>
        <w:continuationSeparator/>
      </w:r>
    </w:p>
  </w:endnote>
  <w:endnote w:type="continuationNotice" w:id="1">
    <w:p w14:paraId="3111146A" w14:textId="77777777" w:rsidR="00AC4B9E" w:rsidRDefault="00AC4B9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7CDCFCD0" w14:paraId="4FD9F469" w14:textId="77777777" w:rsidTr="0CBBD606">
      <w:trPr>
        <w:trHeight w:val="300"/>
      </w:trPr>
      <w:tc>
        <w:tcPr>
          <w:tcW w:w="3020" w:type="dxa"/>
        </w:tcPr>
        <w:p w14:paraId="0DD8D9D3" w14:textId="0C3FEF72" w:rsidR="7CDCFCD0" w:rsidRDefault="0CBBD606" w:rsidP="0CBBD606">
          <w:pPr>
            <w:pStyle w:val="En-tte"/>
            <w:ind w:left="-115"/>
          </w:pPr>
          <w:r>
            <w:t>AMI Récupération 202</w:t>
          </w:r>
          <w:r w:rsidR="00BA730C">
            <w:t>5</w:t>
          </w:r>
        </w:p>
      </w:tc>
      <w:tc>
        <w:tcPr>
          <w:tcW w:w="3020" w:type="dxa"/>
        </w:tcPr>
        <w:p w14:paraId="65503047" w14:textId="6A7254F1" w:rsidR="7CDCFCD0" w:rsidRDefault="7CDCFCD0" w:rsidP="7CDCFCD0">
          <w:pPr>
            <w:pStyle w:val="Pieddepage"/>
            <w:tabs>
              <w:tab w:val="left" w:pos="7360"/>
            </w:tabs>
            <w:jc w:val="both"/>
            <w:rPr>
              <w:rFonts w:ascii="Calibri Light" w:eastAsia="Calibri Light" w:hAnsi="Calibri Light" w:cs="Calibri Light"/>
            </w:rPr>
          </w:pPr>
          <w:r>
            <w:t xml:space="preserve">Page </w:t>
          </w:r>
          <w:r w:rsidRPr="7CDCFCD0">
            <w:rPr>
              <w:rFonts w:ascii="Calibri Light" w:eastAsia="Calibri Light" w:hAnsi="Calibri Light" w:cs="Calibri Light"/>
            </w:rPr>
            <w:t xml:space="preserve"> </w:t>
          </w:r>
          <w:r w:rsidRPr="7CDCFCD0">
            <w:rPr>
              <w:rFonts w:ascii="Calibri Light" w:eastAsia="Calibri Light" w:hAnsi="Calibri Light" w:cs="Calibri Light"/>
            </w:rPr>
            <w:fldChar w:fldCharType="begin"/>
          </w:r>
          <w:r>
            <w:instrText>PAGE</w:instrText>
          </w:r>
          <w:r w:rsidRPr="7CDCFCD0">
            <w:fldChar w:fldCharType="separate"/>
          </w:r>
          <w:r w:rsidR="00745486">
            <w:rPr>
              <w:noProof/>
            </w:rPr>
            <w:t>2</w:t>
          </w:r>
          <w:r w:rsidRPr="7CDCFCD0">
            <w:rPr>
              <w:rFonts w:ascii="Calibri Light" w:eastAsia="Calibri Light" w:hAnsi="Calibri Light" w:cs="Calibri Light"/>
            </w:rPr>
            <w:fldChar w:fldCharType="end"/>
          </w:r>
        </w:p>
      </w:tc>
      <w:tc>
        <w:tcPr>
          <w:tcW w:w="3020" w:type="dxa"/>
        </w:tcPr>
        <w:p w14:paraId="6B34EF25" w14:textId="5AEA889A" w:rsidR="7CDCFCD0" w:rsidRDefault="0CBBD606" w:rsidP="0CBBD606">
          <w:pPr>
            <w:pStyle w:val="En-tte"/>
            <w:ind w:right="-115"/>
            <w:jc w:val="right"/>
          </w:pPr>
          <w:r>
            <w:t>Citeo | Adelphe</w:t>
          </w:r>
        </w:p>
      </w:tc>
    </w:tr>
  </w:tbl>
  <w:p w14:paraId="7237724A" w14:textId="50E037C2" w:rsidR="7CDCFCD0" w:rsidRDefault="7CDCFCD0" w:rsidP="7CDCFCD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7CDCFCD0" w14:paraId="27DBD5CB" w14:textId="77777777" w:rsidTr="7CDCFCD0">
      <w:trPr>
        <w:trHeight w:val="300"/>
      </w:trPr>
      <w:tc>
        <w:tcPr>
          <w:tcW w:w="3020" w:type="dxa"/>
        </w:tcPr>
        <w:p w14:paraId="66224970" w14:textId="41A28101" w:rsidR="7CDCFCD0" w:rsidRDefault="7CDCFCD0" w:rsidP="7CDCFCD0">
          <w:pPr>
            <w:pStyle w:val="En-tte"/>
            <w:ind w:left="-115"/>
          </w:pPr>
        </w:p>
      </w:tc>
      <w:tc>
        <w:tcPr>
          <w:tcW w:w="3020" w:type="dxa"/>
        </w:tcPr>
        <w:p w14:paraId="2F6FC9EF" w14:textId="6086D889" w:rsidR="7CDCFCD0" w:rsidRDefault="7CDCFCD0" w:rsidP="7CDCFCD0">
          <w:pPr>
            <w:pStyle w:val="En-tte"/>
            <w:jc w:val="center"/>
          </w:pPr>
        </w:p>
      </w:tc>
      <w:tc>
        <w:tcPr>
          <w:tcW w:w="3020" w:type="dxa"/>
        </w:tcPr>
        <w:p w14:paraId="5C3F246E" w14:textId="77CE0E43" w:rsidR="7CDCFCD0" w:rsidRDefault="7CDCFCD0" w:rsidP="7CDCFCD0">
          <w:pPr>
            <w:pStyle w:val="En-tte"/>
            <w:ind w:right="-115"/>
            <w:jc w:val="right"/>
          </w:pPr>
        </w:p>
      </w:tc>
    </w:tr>
  </w:tbl>
  <w:p w14:paraId="417D6445" w14:textId="013EB8AA" w:rsidR="7CDCFCD0" w:rsidRDefault="7CDCFCD0" w:rsidP="7CDCFCD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7F63CD" w14:textId="77777777" w:rsidR="00AC4B9E" w:rsidRDefault="00AC4B9E" w:rsidP="00276C1D">
      <w:pPr>
        <w:spacing w:after="0" w:line="240" w:lineRule="auto"/>
      </w:pPr>
      <w:r>
        <w:separator/>
      </w:r>
    </w:p>
  </w:footnote>
  <w:footnote w:type="continuationSeparator" w:id="0">
    <w:p w14:paraId="25B1B3DE" w14:textId="77777777" w:rsidR="00AC4B9E" w:rsidRDefault="00AC4B9E" w:rsidP="00276C1D">
      <w:pPr>
        <w:spacing w:after="0" w:line="240" w:lineRule="auto"/>
      </w:pPr>
      <w:r>
        <w:continuationSeparator/>
      </w:r>
    </w:p>
  </w:footnote>
  <w:footnote w:type="continuationNotice" w:id="1">
    <w:p w14:paraId="24CE19F6" w14:textId="77777777" w:rsidR="00AC4B9E" w:rsidRDefault="00AC4B9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7CDCFCD0" w14:paraId="468EDE7E" w14:textId="77777777" w:rsidTr="7CDCFCD0">
      <w:trPr>
        <w:trHeight w:val="300"/>
      </w:trPr>
      <w:tc>
        <w:tcPr>
          <w:tcW w:w="3020" w:type="dxa"/>
        </w:tcPr>
        <w:p w14:paraId="20CB7A4C" w14:textId="2125248F" w:rsidR="7CDCFCD0" w:rsidRDefault="7CDCFCD0" w:rsidP="7CDCFCD0">
          <w:pPr>
            <w:pStyle w:val="En-tte"/>
            <w:ind w:left="-115"/>
          </w:pPr>
        </w:p>
      </w:tc>
      <w:tc>
        <w:tcPr>
          <w:tcW w:w="3020" w:type="dxa"/>
        </w:tcPr>
        <w:p w14:paraId="472484A3" w14:textId="7459F909" w:rsidR="7CDCFCD0" w:rsidRDefault="7CDCFCD0" w:rsidP="7CDCFCD0">
          <w:pPr>
            <w:pStyle w:val="En-tte"/>
            <w:jc w:val="center"/>
          </w:pPr>
        </w:p>
      </w:tc>
      <w:tc>
        <w:tcPr>
          <w:tcW w:w="3020" w:type="dxa"/>
        </w:tcPr>
        <w:p w14:paraId="134E314D" w14:textId="691A3A77" w:rsidR="7CDCFCD0" w:rsidRDefault="7CDCFCD0" w:rsidP="7CDCFCD0">
          <w:pPr>
            <w:pStyle w:val="En-tte"/>
            <w:ind w:right="-115"/>
            <w:jc w:val="right"/>
          </w:pPr>
        </w:p>
      </w:tc>
    </w:tr>
  </w:tbl>
  <w:p w14:paraId="04CC133E" w14:textId="5062AB4F" w:rsidR="7CDCFCD0" w:rsidRDefault="7CDCFCD0" w:rsidP="7CDCFCD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7CDCFCD0" w14:paraId="3FEEE07D" w14:textId="77777777" w:rsidTr="7CDCFCD0">
      <w:trPr>
        <w:trHeight w:val="300"/>
      </w:trPr>
      <w:tc>
        <w:tcPr>
          <w:tcW w:w="3020" w:type="dxa"/>
        </w:tcPr>
        <w:p w14:paraId="7A5153ED" w14:textId="7EABFA76" w:rsidR="7CDCFCD0" w:rsidRDefault="7CDCFCD0" w:rsidP="7CDCFCD0">
          <w:pPr>
            <w:pStyle w:val="En-tte"/>
            <w:ind w:left="-115"/>
          </w:pPr>
        </w:p>
      </w:tc>
      <w:tc>
        <w:tcPr>
          <w:tcW w:w="3020" w:type="dxa"/>
        </w:tcPr>
        <w:p w14:paraId="6F38BF6C" w14:textId="1EF262AD" w:rsidR="7CDCFCD0" w:rsidRDefault="7CDCFCD0" w:rsidP="7CDCFCD0">
          <w:pPr>
            <w:pStyle w:val="En-tte"/>
            <w:jc w:val="center"/>
          </w:pPr>
        </w:p>
      </w:tc>
      <w:tc>
        <w:tcPr>
          <w:tcW w:w="3020" w:type="dxa"/>
        </w:tcPr>
        <w:p w14:paraId="5C1FD18F" w14:textId="39DD16C2" w:rsidR="7CDCFCD0" w:rsidRDefault="7CDCFCD0" w:rsidP="7CDCFCD0">
          <w:pPr>
            <w:pStyle w:val="En-tte"/>
            <w:ind w:right="-115"/>
            <w:jc w:val="right"/>
          </w:pPr>
        </w:p>
      </w:tc>
    </w:tr>
  </w:tbl>
  <w:p w14:paraId="116049BB" w14:textId="3B7F04C0" w:rsidR="7CDCFCD0" w:rsidRDefault="7CDCFCD0" w:rsidP="7CDCFCD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5F58F6"/>
    <w:multiLevelType w:val="hybridMultilevel"/>
    <w:tmpl w:val="D0A25B3E"/>
    <w:lvl w:ilvl="0" w:tplc="C20CC1D8">
      <w:start w:val="1"/>
      <w:numFmt w:val="decimal"/>
      <w:lvlText w:val="%1."/>
      <w:lvlJc w:val="left"/>
      <w:pPr>
        <w:ind w:left="720" w:hanging="360"/>
      </w:pPr>
    </w:lvl>
    <w:lvl w:ilvl="1" w:tplc="0FCC5284">
      <w:start w:val="1"/>
      <w:numFmt w:val="lowerLetter"/>
      <w:lvlText w:val="%2."/>
      <w:lvlJc w:val="left"/>
      <w:pPr>
        <w:ind w:left="1440" w:hanging="360"/>
      </w:pPr>
    </w:lvl>
    <w:lvl w:ilvl="2" w:tplc="E398E56A">
      <w:start w:val="1"/>
      <w:numFmt w:val="lowerRoman"/>
      <w:lvlText w:val="%3."/>
      <w:lvlJc w:val="right"/>
      <w:pPr>
        <w:ind w:left="2160" w:hanging="180"/>
      </w:pPr>
    </w:lvl>
    <w:lvl w:ilvl="3" w:tplc="A488732E">
      <w:start w:val="1"/>
      <w:numFmt w:val="decimal"/>
      <w:lvlText w:val="%4."/>
      <w:lvlJc w:val="left"/>
      <w:pPr>
        <w:ind w:left="2880" w:hanging="360"/>
      </w:pPr>
    </w:lvl>
    <w:lvl w:ilvl="4" w:tplc="245AE07C">
      <w:start w:val="1"/>
      <w:numFmt w:val="lowerLetter"/>
      <w:lvlText w:val="%5."/>
      <w:lvlJc w:val="left"/>
      <w:pPr>
        <w:ind w:left="3600" w:hanging="360"/>
      </w:pPr>
    </w:lvl>
    <w:lvl w:ilvl="5" w:tplc="B9AA5E64">
      <w:start w:val="1"/>
      <w:numFmt w:val="lowerRoman"/>
      <w:lvlText w:val="%6."/>
      <w:lvlJc w:val="right"/>
      <w:pPr>
        <w:ind w:left="4320" w:hanging="180"/>
      </w:pPr>
    </w:lvl>
    <w:lvl w:ilvl="6" w:tplc="B0728C0A">
      <w:start w:val="1"/>
      <w:numFmt w:val="decimal"/>
      <w:lvlText w:val="%7."/>
      <w:lvlJc w:val="left"/>
      <w:pPr>
        <w:ind w:left="5040" w:hanging="360"/>
      </w:pPr>
    </w:lvl>
    <w:lvl w:ilvl="7" w:tplc="FA4E12B6">
      <w:start w:val="1"/>
      <w:numFmt w:val="lowerLetter"/>
      <w:lvlText w:val="%8."/>
      <w:lvlJc w:val="left"/>
      <w:pPr>
        <w:ind w:left="5760" w:hanging="360"/>
      </w:pPr>
    </w:lvl>
    <w:lvl w:ilvl="8" w:tplc="2D54410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1B39DC"/>
    <w:multiLevelType w:val="hybridMultilevel"/>
    <w:tmpl w:val="64523162"/>
    <w:lvl w:ilvl="0" w:tplc="EC24D0F2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8966DD"/>
    <w:multiLevelType w:val="hybridMultilevel"/>
    <w:tmpl w:val="E6FE2C18"/>
    <w:lvl w:ilvl="0" w:tplc="1D92BEF0">
      <w:start w:val="1"/>
      <w:numFmt w:val="decimal"/>
      <w:lvlText w:val="%1."/>
      <w:lvlJc w:val="left"/>
      <w:pPr>
        <w:ind w:left="720" w:hanging="360"/>
      </w:pPr>
    </w:lvl>
    <w:lvl w:ilvl="1" w:tplc="8DA0CF6A">
      <w:start w:val="1"/>
      <w:numFmt w:val="lowerLetter"/>
      <w:lvlText w:val="%2."/>
      <w:lvlJc w:val="left"/>
      <w:pPr>
        <w:ind w:left="1440" w:hanging="360"/>
      </w:pPr>
    </w:lvl>
    <w:lvl w:ilvl="2" w:tplc="B57C05EC">
      <w:start w:val="1"/>
      <w:numFmt w:val="lowerRoman"/>
      <w:lvlText w:val="%3."/>
      <w:lvlJc w:val="right"/>
      <w:pPr>
        <w:ind w:left="2160" w:hanging="180"/>
      </w:pPr>
    </w:lvl>
    <w:lvl w:ilvl="3" w:tplc="99609E82">
      <w:start w:val="1"/>
      <w:numFmt w:val="decimal"/>
      <w:lvlText w:val="%4."/>
      <w:lvlJc w:val="left"/>
      <w:pPr>
        <w:ind w:left="2880" w:hanging="360"/>
      </w:pPr>
    </w:lvl>
    <w:lvl w:ilvl="4" w:tplc="65084784">
      <w:start w:val="1"/>
      <w:numFmt w:val="lowerLetter"/>
      <w:lvlText w:val="%5."/>
      <w:lvlJc w:val="left"/>
      <w:pPr>
        <w:ind w:left="3600" w:hanging="360"/>
      </w:pPr>
    </w:lvl>
    <w:lvl w:ilvl="5" w:tplc="ECB21C74">
      <w:start w:val="1"/>
      <w:numFmt w:val="lowerRoman"/>
      <w:lvlText w:val="%6."/>
      <w:lvlJc w:val="right"/>
      <w:pPr>
        <w:ind w:left="4320" w:hanging="180"/>
      </w:pPr>
    </w:lvl>
    <w:lvl w:ilvl="6" w:tplc="D144A118">
      <w:start w:val="1"/>
      <w:numFmt w:val="decimal"/>
      <w:lvlText w:val="%7."/>
      <w:lvlJc w:val="left"/>
      <w:pPr>
        <w:ind w:left="5040" w:hanging="360"/>
      </w:pPr>
    </w:lvl>
    <w:lvl w:ilvl="7" w:tplc="7CEA9538">
      <w:start w:val="1"/>
      <w:numFmt w:val="lowerLetter"/>
      <w:lvlText w:val="%8."/>
      <w:lvlJc w:val="left"/>
      <w:pPr>
        <w:ind w:left="5760" w:hanging="360"/>
      </w:pPr>
    </w:lvl>
    <w:lvl w:ilvl="8" w:tplc="F2C29BC4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352020"/>
    <w:multiLevelType w:val="hybridMultilevel"/>
    <w:tmpl w:val="54F8061E"/>
    <w:lvl w:ilvl="0" w:tplc="6FDCEE44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4001068">
    <w:abstractNumId w:val="0"/>
  </w:num>
  <w:num w:numId="2" w16cid:durableId="298266194">
    <w:abstractNumId w:val="2"/>
  </w:num>
  <w:num w:numId="3" w16cid:durableId="1456488921">
    <w:abstractNumId w:val="1"/>
  </w:num>
  <w:num w:numId="4" w16cid:durableId="170460059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051"/>
    <w:rsid w:val="00014CBF"/>
    <w:rsid w:val="00014F8F"/>
    <w:rsid w:val="00022B69"/>
    <w:rsid w:val="00026213"/>
    <w:rsid w:val="000306F3"/>
    <w:rsid w:val="00035400"/>
    <w:rsid w:val="00041491"/>
    <w:rsid w:val="0004713F"/>
    <w:rsid w:val="000C21AD"/>
    <w:rsid w:val="000D7147"/>
    <w:rsid w:val="000F146D"/>
    <w:rsid w:val="00141F2F"/>
    <w:rsid w:val="001568C6"/>
    <w:rsid w:val="00170CD0"/>
    <w:rsid w:val="00180A06"/>
    <w:rsid w:val="00191465"/>
    <w:rsid w:val="001A2BDB"/>
    <w:rsid w:val="001D0672"/>
    <w:rsid w:val="002117E4"/>
    <w:rsid w:val="00215EC6"/>
    <w:rsid w:val="00215FD7"/>
    <w:rsid w:val="0022010A"/>
    <w:rsid w:val="00276C1D"/>
    <w:rsid w:val="0029020C"/>
    <w:rsid w:val="002A6064"/>
    <w:rsid w:val="002E0E36"/>
    <w:rsid w:val="002E2C2A"/>
    <w:rsid w:val="002E2F84"/>
    <w:rsid w:val="002E654B"/>
    <w:rsid w:val="002F2960"/>
    <w:rsid w:val="002F72DC"/>
    <w:rsid w:val="00302C5E"/>
    <w:rsid w:val="003131E6"/>
    <w:rsid w:val="003169F1"/>
    <w:rsid w:val="00323ADC"/>
    <w:rsid w:val="00361B38"/>
    <w:rsid w:val="0036561C"/>
    <w:rsid w:val="00385588"/>
    <w:rsid w:val="003A2ED3"/>
    <w:rsid w:val="003B5502"/>
    <w:rsid w:val="003D201F"/>
    <w:rsid w:val="003D2283"/>
    <w:rsid w:val="003E0ED1"/>
    <w:rsid w:val="004035B2"/>
    <w:rsid w:val="00432543"/>
    <w:rsid w:val="00454D09"/>
    <w:rsid w:val="00470529"/>
    <w:rsid w:val="004723B2"/>
    <w:rsid w:val="0049360D"/>
    <w:rsid w:val="004B5051"/>
    <w:rsid w:val="004E08E4"/>
    <w:rsid w:val="004F675E"/>
    <w:rsid w:val="00510BA4"/>
    <w:rsid w:val="00534A40"/>
    <w:rsid w:val="00565ABC"/>
    <w:rsid w:val="005761E4"/>
    <w:rsid w:val="005A7F41"/>
    <w:rsid w:val="005B74C9"/>
    <w:rsid w:val="005C7289"/>
    <w:rsid w:val="005E613A"/>
    <w:rsid w:val="006013E1"/>
    <w:rsid w:val="00605BBF"/>
    <w:rsid w:val="00623AE5"/>
    <w:rsid w:val="00625941"/>
    <w:rsid w:val="006451F5"/>
    <w:rsid w:val="00656573"/>
    <w:rsid w:val="00663AFC"/>
    <w:rsid w:val="00675B84"/>
    <w:rsid w:val="00682D06"/>
    <w:rsid w:val="006871FA"/>
    <w:rsid w:val="00690E36"/>
    <w:rsid w:val="006B7546"/>
    <w:rsid w:val="006C701C"/>
    <w:rsid w:val="006D07B1"/>
    <w:rsid w:val="006D14C3"/>
    <w:rsid w:val="00722817"/>
    <w:rsid w:val="007420DA"/>
    <w:rsid w:val="00745486"/>
    <w:rsid w:val="00750FD1"/>
    <w:rsid w:val="00755AC9"/>
    <w:rsid w:val="00796175"/>
    <w:rsid w:val="007C1DA3"/>
    <w:rsid w:val="007C37C6"/>
    <w:rsid w:val="007E3208"/>
    <w:rsid w:val="007E6E42"/>
    <w:rsid w:val="00837319"/>
    <w:rsid w:val="008767D6"/>
    <w:rsid w:val="008804D1"/>
    <w:rsid w:val="0088167C"/>
    <w:rsid w:val="008845E9"/>
    <w:rsid w:val="00891E73"/>
    <w:rsid w:val="008C4D7B"/>
    <w:rsid w:val="008C4FBF"/>
    <w:rsid w:val="008F1C3F"/>
    <w:rsid w:val="009112AB"/>
    <w:rsid w:val="009120A1"/>
    <w:rsid w:val="00915042"/>
    <w:rsid w:val="00922BBC"/>
    <w:rsid w:val="00934BA0"/>
    <w:rsid w:val="009357CB"/>
    <w:rsid w:val="00946A22"/>
    <w:rsid w:val="0095187D"/>
    <w:rsid w:val="00957477"/>
    <w:rsid w:val="009615DF"/>
    <w:rsid w:val="009669F2"/>
    <w:rsid w:val="00985129"/>
    <w:rsid w:val="009D2112"/>
    <w:rsid w:val="009E4AC2"/>
    <w:rsid w:val="009F3EA4"/>
    <w:rsid w:val="009F53BB"/>
    <w:rsid w:val="00A35523"/>
    <w:rsid w:val="00A834AD"/>
    <w:rsid w:val="00AC4B9E"/>
    <w:rsid w:val="00AE01E4"/>
    <w:rsid w:val="00AEE86E"/>
    <w:rsid w:val="00AF653A"/>
    <w:rsid w:val="00B14CC5"/>
    <w:rsid w:val="00B61125"/>
    <w:rsid w:val="00B71DBA"/>
    <w:rsid w:val="00B94C4D"/>
    <w:rsid w:val="00BA730C"/>
    <w:rsid w:val="00BE17DE"/>
    <w:rsid w:val="00BE20D9"/>
    <w:rsid w:val="00C05837"/>
    <w:rsid w:val="00C44C5A"/>
    <w:rsid w:val="00CA15BE"/>
    <w:rsid w:val="00CA400F"/>
    <w:rsid w:val="00CC5710"/>
    <w:rsid w:val="00CD037C"/>
    <w:rsid w:val="00CE6500"/>
    <w:rsid w:val="00CF314C"/>
    <w:rsid w:val="00CF3B8A"/>
    <w:rsid w:val="00D1522D"/>
    <w:rsid w:val="00D50A61"/>
    <w:rsid w:val="00D674C3"/>
    <w:rsid w:val="00D85B26"/>
    <w:rsid w:val="00DC6672"/>
    <w:rsid w:val="00DD035F"/>
    <w:rsid w:val="00DD7CEC"/>
    <w:rsid w:val="00E30AB2"/>
    <w:rsid w:val="00E4417C"/>
    <w:rsid w:val="00E52EB6"/>
    <w:rsid w:val="00E6087D"/>
    <w:rsid w:val="00E610F9"/>
    <w:rsid w:val="00E67781"/>
    <w:rsid w:val="00EB673F"/>
    <w:rsid w:val="00EE725B"/>
    <w:rsid w:val="00EF167B"/>
    <w:rsid w:val="00F12469"/>
    <w:rsid w:val="00F13BF1"/>
    <w:rsid w:val="00F16FB9"/>
    <w:rsid w:val="00F34810"/>
    <w:rsid w:val="00F8651F"/>
    <w:rsid w:val="00F87144"/>
    <w:rsid w:val="00FF2C82"/>
    <w:rsid w:val="01739981"/>
    <w:rsid w:val="01E36698"/>
    <w:rsid w:val="02075736"/>
    <w:rsid w:val="02405A84"/>
    <w:rsid w:val="03A9A921"/>
    <w:rsid w:val="04A34D08"/>
    <w:rsid w:val="053B049C"/>
    <w:rsid w:val="0548307E"/>
    <w:rsid w:val="05C2D7FB"/>
    <w:rsid w:val="05E0952D"/>
    <w:rsid w:val="064C7B98"/>
    <w:rsid w:val="064FF96A"/>
    <w:rsid w:val="067E856F"/>
    <w:rsid w:val="069DD3F5"/>
    <w:rsid w:val="08415E96"/>
    <w:rsid w:val="087FA70D"/>
    <w:rsid w:val="0AA22417"/>
    <w:rsid w:val="0ABBA14E"/>
    <w:rsid w:val="0AD31AAE"/>
    <w:rsid w:val="0BAD56E0"/>
    <w:rsid w:val="0BF0D5D9"/>
    <w:rsid w:val="0C519835"/>
    <w:rsid w:val="0CBBD606"/>
    <w:rsid w:val="0D55D51D"/>
    <w:rsid w:val="0DC16A4E"/>
    <w:rsid w:val="0F820449"/>
    <w:rsid w:val="0FB063A9"/>
    <w:rsid w:val="0FC08CCF"/>
    <w:rsid w:val="1069FB4F"/>
    <w:rsid w:val="10FA0B43"/>
    <w:rsid w:val="11551773"/>
    <w:rsid w:val="115703C9"/>
    <w:rsid w:val="126377A9"/>
    <w:rsid w:val="15207284"/>
    <w:rsid w:val="152140A9"/>
    <w:rsid w:val="15493A32"/>
    <w:rsid w:val="163E2107"/>
    <w:rsid w:val="198EBC69"/>
    <w:rsid w:val="1A156994"/>
    <w:rsid w:val="1A665993"/>
    <w:rsid w:val="1B656B3D"/>
    <w:rsid w:val="1C528449"/>
    <w:rsid w:val="1C7B39F7"/>
    <w:rsid w:val="1EBAC81D"/>
    <w:rsid w:val="1F60BA0C"/>
    <w:rsid w:val="1FD0AC17"/>
    <w:rsid w:val="21F579E7"/>
    <w:rsid w:val="227EF932"/>
    <w:rsid w:val="230C110B"/>
    <w:rsid w:val="2456097A"/>
    <w:rsid w:val="245F4753"/>
    <w:rsid w:val="2461AF9A"/>
    <w:rsid w:val="24DEAC34"/>
    <w:rsid w:val="25A19476"/>
    <w:rsid w:val="270FC5DB"/>
    <w:rsid w:val="27159E02"/>
    <w:rsid w:val="277E3B9A"/>
    <w:rsid w:val="2864BD5F"/>
    <w:rsid w:val="29259904"/>
    <w:rsid w:val="2B9DFC6D"/>
    <w:rsid w:val="2C9E64D3"/>
    <w:rsid w:val="2CC763BA"/>
    <w:rsid w:val="2CDC4DBC"/>
    <w:rsid w:val="2D2FDB99"/>
    <w:rsid w:val="2D3D9348"/>
    <w:rsid w:val="2E499A02"/>
    <w:rsid w:val="2F2A6500"/>
    <w:rsid w:val="2FA1D369"/>
    <w:rsid w:val="30122CE5"/>
    <w:rsid w:val="30BED0E4"/>
    <w:rsid w:val="321E442C"/>
    <w:rsid w:val="343072BA"/>
    <w:rsid w:val="353C3318"/>
    <w:rsid w:val="366CE4D4"/>
    <w:rsid w:val="36A3C61D"/>
    <w:rsid w:val="36BBD3E4"/>
    <w:rsid w:val="3763519A"/>
    <w:rsid w:val="37B69134"/>
    <w:rsid w:val="38C7B84F"/>
    <w:rsid w:val="3A4E91DA"/>
    <w:rsid w:val="3B81BB10"/>
    <w:rsid w:val="3C40F49A"/>
    <w:rsid w:val="3D7100AD"/>
    <w:rsid w:val="3DE636E9"/>
    <w:rsid w:val="3E2BC02C"/>
    <w:rsid w:val="3FBBD3F3"/>
    <w:rsid w:val="415853B3"/>
    <w:rsid w:val="41DBDACF"/>
    <w:rsid w:val="42085FBA"/>
    <w:rsid w:val="44503EF2"/>
    <w:rsid w:val="4489A113"/>
    <w:rsid w:val="458B30BF"/>
    <w:rsid w:val="45B3E934"/>
    <w:rsid w:val="45B5ECAF"/>
    <w:rsid w:val="45C28DA2"/>
    <w:rsid w:val="47C50A27"/>
    <w:rsid w:val="49053290"/>
    <w:rsid w:val="49CE6738"/>
    <w:rsid w:val="4A176F30"/>
    <w:rsid w:val="4A4E63BF"/>
    <w:rsid w:val="4A95E39D"/>
    <w:rsid w:val="4B547F3B"/>
    <w:rsid w:val="4B7C591F"/>
    <w:rsid w:val="4BDDD6E3"/>
    <w:rsid w:val="4C0D0206"/>
    <w:rsid w:val="4C61AB36"/>
    <w:rsid w:val="4CC3D18E"/>
    <w:rsid w:val="4CEA1A54"/>
    <w:rsid w:val="4D177DBC"/>
    <w:rsid w:val="4D52AA7D"/>
    <w:rsid w:val="4DBF6AD9"/>
    <w:rsid w:val="4E15770A"/>
    <w:rsid w:val="4F7C9738"/>
    <w:rsid w:val="4FA65E65"/>
    <w:rsid w:val="51042616"/>
    <w:rsid w:val="5153106E"/>
    <w:rsid w:val="539568A6"/>
    <w:rsid w:val="54364162"/>
    <w:rsid w:val="550D3157"/>
    <w:rsid w:val="554129B6"/>
    <w:rsid w:val="5B59B110"/>
    <w:rsid w:val="5C04524E"/>
    <w:rsid w:val="5C0AA02F"/>
    <w:rsid w:val="5C1B407C"/>
    <w:rsid w:val="5CBB9D77"/>
    <w:rsid w:val="5D0D2F3D"/>
    <w:rsid w:val="5EB598E9"/>
    <w:rsid w:val="5FF6E6B2"/>
    <w:rsid w:val="60281A81"/>
    <w:rsid w:val="603652F6"/>
    <w:rsid w:val="60558DD8"/>
    <w:rsid w:val="605C6365"/>
    <w:rsid w:val="61357A13"/>
    <w:rsid w:val="615F8165"/>
    <w:rsid w:val="6237994D"/>
    <w:rsid w:val="62426FC3"/>
    <w:rsid w:val="633553F7"/>
    <w:rsid w:val="63AC4BDE"/>
    <w:rsid w:val="6479292B"/>
    <w:rsid w:val="64EBB671"/>
    <w:rsid w:val="6507B1C2"/>
    <w:rsid w:val="65CA31B7"/>
    <w:rsid w:val="66787A02"/>
    <w:rsid w:val="66CED947"/>
    <w:rsid w:val="67213B63"/>
    <w:rsid w:val="67441D05"/>
    <w:rsid w:val="6866ACB9"/>
    <w:rsid w:val="69287414"/>
    <w:rsid w:val="693A33B5"/>
    <w:rsid w:val="69A2CA9E"/>
    <w:rsid w:val="69B9798C"/>
    <w:rsid w:val="6A78D5C5"/>
    <w:rsid w:val="6AF6F6C0"/>
    <w:rsid w:val="6B63865E"/>
    <w:rsid w:val="6B6C5E89"/>
    <w:rsid w:val="6BBA5E4E"/>
    <w:rsid w:val="6BBF1EE1"/>
    <w:rsid w:val="6BFC6736"/>
    <w:rsid w:val="6E532BDE"/>
    <w:rsid w:val="6ECFEE09"/>
    <w:rsid w:val="6ED2025D"/>
    <w:rsid w:val="6F556676"/>
    <w:rsid w:val="70A7A512"/>
    <w:rsid w:val="714B16FF"/>
    <w:rsid w:val="7212F25B"/>
    <w:rsid w:val="72188493"/>
    <w:rsid w:val="72C842EF"/>
    <w:rsid w:val="72D9114E"/>
    <w:rsid w:val="7344ADA3"/>
    <w:rsid w:val="734C6053"/>
    <w:rsid w:val="74536CDF"/>
    <w:rsid w:val="748724A3"/>
    <w:rsid w:val="7555F0C2"/>
    <w:rsid w:val="75A46829"/>
    <w:rsid w:val="75B49115"/>
    <w:rsid w:val="75D8A979"/>
    <w:rsid w:val="76187920"/>
    <w:rsid w:val="76D1A65C"/>
    <w:rsid w:val="77E32766"/>
    <w:rsid w:val="77F077DC"/>
    <w:rsid w:val="787CBFCC"/>
    <w:rsid w:val="793F6F79"/>
    <w:rsid w:val="79AABCBD"/>
    <w:rsid w:val="79CD4421"/>
    <w:rsid w:val="7A84BD3E"/>
    <w:rsid w:val="7BA76BE7"/>
    <w:rsid w:val="7C14BAE7"/>
    <w:rsid w:val="7CCBDCE2"/>
    <w:rsid w:val="7CDCFCD0"/>
    <w:rsid w:val="7EEE6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E36E8"/>
  <w15:chartTrackingRefBased/>
  <w15:docId w15:val="{60592346-EB58-4485-9959-C63130720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4B505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675B84"/>
    <w:pPr>
      <w:outlineLvl w:val="1"/>
    </w:pPr>
    <w:rPr>
      <w:color w:val="0B769F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CBBD606"/>
    <w:pPr>
      <w:keepNext/>
      <w:keepLines/>
      <w:spacing w:before="160" w:after="80"/>
      <w:outlineLvl w:val="2"/>
    </w:pPr>
    <w:rPr>
      <w:rFonts w:ascii="Arial" w:eastAsia="Arial" w:hAnsi="Arial" w:cs="Arial"/>
      <w:b/>
      <w:bCs/>
      <w:color w:val="0F4761" w:themeColor="accent1" w:themeShade="BF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B505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B505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B505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B505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B505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B505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B505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675B84"/>
    <w:rPr>
      <w:color w:val="0B769F"/>
    </w:rPr>
  </w:style>
  <w:style w:type="character" w:customStyle="1" w:styleId="Titre3Car">
    <w:name w:val="Titre 3 Car"/>
    <w:basedOn w:val="Policepardfaut"/>
    <w:link w:val="Titre3"/>
    <w:uiPriority w:val="9"/>
    <w:semiHidden/>
    <w:rsid w:val="0CBBD606"/>
    <w:rPr>
      <w:rFonts w:ascii="Arial" w:eastAsia="Arial" w:hAnsi="Arial" w:cs="Arial"/>
      <w:b/>
      <w:bCs/>
      <w:color w:val="0F4761" w:themeColor="accent1" w:themeShade="BF"/>
    </w:rPr>
  </w:style>
  <w:style w:type="character" w:customStyle="1" w:styleId="Titre4Car">
    <w:name w:val="Titre 4 Car"/>
    <w:basedOn w:val="Policepardfaut"/>
    <w:link w:val="Titre4"/>
    <w:uiPriority w:val="9"/>
    <w:semiHidden/>
    <w:rsid w:val="004B5051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4B5051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4B5051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4B5051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4B5051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4B5051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4B505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4B505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B505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4B505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4B505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4B5051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4B5051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4B5051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B505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B5051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4B5051"/>
    <w:rPr>
      <w:b/>
      <w:bCs/>
      <w:smallCaps/>
      <w:color w:val="0F4761" w:themeColor="accent1" w:themeShade="BF"/>
      <w:spacing w:val="5"/>
    </w:rPr>
  </w:style>
  <w:style w:type="paragraph" w:customStyle="1" w:styleId="paragraph">
    <w:name w:val="paragraph"/>
    <w:basedOn w:val="Normal"/>
    <w:rsid w:val="009D21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fr-FR"/>
      <w14:ligatures w14:val="none"/>
    </w:rPr>
  </w:style>
  <w:style w:type="character" w:customStyle="1" w:styleId="normaltextrun">
    <w:name w:val="normaltextrun"/>
    <w:basedOn w:val="Policepardfaut"/>
    <w:rsid w:val="009D2112"/>
  </w:style>
  <w:style w:type="character" w:customStyle="1" w:styleId="eop">
    <w:name w:val="eop"/>
    <w:basedOn w:val="Policepardfaut"/>
    <w:rsid w:val="009D2112"/>
  </w:style>
  <w:style w:type="paragraph" w:styleId="En-tte">
    <w:name w:val="header"/>
    <w:basedOn w:val="Normal"/>
    <w:link w:val="En-tteCar"/>
    <w:uiPriority w:val="99"/>
    <w:unhideWhenUsed/>
    <w:rsid w:val="00276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76C1D"/>
  </w:style>
  <w:style w:type="paragraph" w:styleId="Pieddepage">
    <w:name w:val="footer"/>
    <w:basedOn w:val="Normal"/>
    <w:link w:val="PieddepageCar"/>
    <w:uiPriority w:val="99"/>
    <w:unhideWhenUsed/>
    <w:rsid w:val="00276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76C1D"/>
  </w:style>
  <w:style w:type="paragraph" w:customStyle="1" w:styleId="Author">
    <w:name w:val="Author"/>
    <w:basedOn w:val="Normal"/>
    <w:uiPriority w:val="3"/>
    <w:qFormat/>
    <w:rsid w:val="0BF0D5D9"/>
    <w:pPr>
      <w:spacing w:after="0" w:line="240" w:lineRule="auto"/>
      <w:jc w:val="both"/>
    </w:pPr>
    <w:rPr>
      <w:rFonts w:eastAsiaTheme="minorEastAsia"/>
      <w:color w:val="FBB31C"/>
      <w:sz w:val="30"/>
      <w:szCs w:val="30"/>
      <w:lang w:val="en-GB" w:eastAsia="ja-JP" w:bidi="fr-FR"/>
    </w:rPr>
  </w:style>
  <w:style w:type="table" w:styleId="Grilledutableau">
    <w:name w:val="Table Grid"/>
    <w:basedOn w:val="Tableau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Lienhypertexte">
    <w:name w:val="Hyperlink"/>
    <w:basedOn w:val="Policepardfaut"/>
    <w:uiPriority w:val="99"/>
    <w:unhideWhenUsed/>
    <w:rPr>
      <w:color w:val="467886" w:themeColor="hyperlink"/>
      <w:u w:val="single"/>
    </w:rPr>
  </w:style>
  <w:style w:type="paragraph" w:styleId="TM2">
    <w:name w:val="toc 2"/>
    <w:basedOn w:val="Normal"/>
    <w:next w:val="Normal"/>
    <w:autoRedefine/>
    <w:uiPriority w:val="39"/>
    <w:unhideWhenUsed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pPr>
      <w:spacing w:after="100"/>
      <w:ind w:left="440"/>
    </w:pPr>
  </w:style>
  <w:style w:type="paragraph" w:styleId="Commentaire">
    <w:name w:val="annotation text"/>
    <w:basedOn w:val="Normal"/>
    <w:link w:val="CommentaireC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Pr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TM1">
    <w:name w:val="toc 1"/>
    <w:basedOn w:val="Normal"/>
    <w:next w:val="Normal"/>
    <w:autoRedefine/>
    <w:uiPriority w:val="39"/>
    <w:unhideWhenUsed/>
    <w:rsid w:val="003169F1"/>
    <w:pPr>
      <w:spacing w:after="100"/>
    </w:pPr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674C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674C3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623AE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930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52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85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07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2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441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328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139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200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23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2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82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558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24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720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08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383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98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41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85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689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80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751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5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355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1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60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88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50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496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23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2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48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67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309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79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847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533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090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356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10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68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94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727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322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4AFEB72B64B041B4BC2CFDCDA9F5BE" ma:contentTypeVersion="3" ma:contentTypeDescription="Crée un document." ma:contentTypeScope="" ma:versionID="51547352717aadb5a4ce824d92a03eee">
  <xsd:schema xmlns:xsd="http://www.w3.org/2001/XMLSchema" xmlns:xs="http://www.w3.org/2001/XMLSchema" xmlns:p="http://schemas.microsoft.com/office/2006/metadata/properties" xmlns:ns2="d199d35e-0189-4c65-b92e-3f75d028b0c9" targetNamespace="http://schemas.microsoft.com/office/2006/metadata/properties" ma:root="true" ma:fieldsID="44babfcd1766c7585e9720ac716c8814" ns2:_="">
    <xsd:import namespace="d199d35e-0189-4c65-b92e-3f75d028b0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9d35e-0189-4c65-b92e-3f75d028b0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B91119-BB4E-482C-8A4E-D3918A423754}">
  <ds:schemaRefs>
    <ds:schemaRef ds:uri="http://purl.org/dc/terms/"/>
    <ds:schemaRef ds:uri="http://schemas.microsoft.com/office/2006/documentManagement/types"/>
    <ds:schemaRef ds:uri="http://purl.org/dc/elements/1.1/"/>
    <ds:schemaRef ds:uri="d199d35e-0189-4c65-b92e-3f75d028b0c9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72D13B6-814E-4CB0-AAA7-2FF27A7D44D2}"/>
</file>

<file path=customXml/itemProps3.xml><?xml version="1.0" encoding="utf-8"?>
<ds:datastoreItem xmlns:ds="http://schemas.openxmlformats.org/officeDocument/2006/customXml" ds:itemID="{4676EF59-412B-4F32-B2EC-699A8EE4C11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DB0A6D4-13C0-4685-8134-B2801D946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</Pages>
  <Words>454</Words>
  <Characters>2502</Characters>
  <Application>Microsoft Office Word</Application>
  <DocSecurity>0</DocSecurity>
  <Lines>20</Lines>
  <Paragraphs>5</Paragraphs>
  <ScaleCrop>false</ScaleCrop>
  <Company/>
  <LinksUpToDate>false</LinksUpToDate>
  <CharactersWithSpaces>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HEINIC Clémence</dc:creator>
  <cp:keywords/>
  <dc:description/>
  <cp:lastModifiedBy>Marie WENDLING</cp:lastModifiedBy>
  <cp:revision>117</cp:revision>
  <dcterms:created xsi:type="dcterms:W3CDTF">2024-07-26T12:47:00Z</dcterms:created>
  <dcterms:modified xsi:type="dcterms:W3CDTF">2025-12-22T13:43:00Z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0x010100254AFEB72B64B041B4BC2CFDCDA9F5BE</vt:lpwstr>
  </property>
  <property fmtid="{D5CDD505-2E9C-101B-9397-08002B2CF9AE}" pid="3" name="MediaServiceImageTags">
    <vt:lpwstr/>
  </property>
</Properties>
</file>